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4" w:rsidRDefault="005D46C4" w:rsidP="00C26E84">
      <w:pPr>
        <w:pStyle w:val="Title"/>
      </w:pPr>
      <w:r>
        <w:t xml:space="preserve">Pain control </w:t>
      </w:r>
      <w:r w:rsidR="00B34B25">
        <w:t>revision (particularly palliative)</w:t>
      </w:r>
      <w:bookmarkStart w:id="0" w:name="_GoBack"/>
      <w:bookmarkEnd w:id="0"/>
    </w:p>
    <w:p w:rsidR="00812123" w:rsidRPr="00812123" w:rsidRDefault="00812123" w:rsidP="00812123">
      <w:r>
        <w:t>Definition WHO: ‘an unpleasant sensory or emotional experience associated with actual or potential tissue damage, or described in terms of such damage.’</w:t>
      </w:r>
    </w:p>
    <w:p w:rsidR="00440487" w:rsidRDefault="005D46C4" w:rsidP="005D46C4">
      <w:r w:rsidRPr="005D46C4">
        <w:t>40-80% of elderly in institutions are in pain</w:t>
      </w:r>
      <w:r w:rsidR="00812123">
        <w:t>; ¾ of cancer patients</w:t>
      </w:r>
      <w:r w:rsidR="00E14EF1">
        <w:t>; 60% of pts with advanced disease get troublesome pain (similar for AIDS, cardiac, neuro)</w:t>
      </w:r>
    </w:p>
    <w:p w:rsidR="00812123" w:rsidRDefault="00440487" w:rsidP="005D46C4">
      <w:r>
        <w:t xml:space="preserve">Assessment of pain: 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>What patient means when they complain of pain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 xml:space="preserve">How symptom affecting </w:t>
      </w:r>
      <w:proofErr w:type="spellStart"/>
      <w:r>
        <w:t>pt’s</w:t>
      </w:r>
      <w:proofErr w:type="spellEnd"/>
      <w:r>
        <w:t xml:space="preserve"> life (sleep, normal activities</w:t>
      </w:r>
      <w:r w:rsidR="00883FC6">
        <w:t>, relationships</w:t>
      </w:r>
      <w:r>
        <w:t>)</w:t>
      </w:r>
    </w:p>
    <w:p w:rsidR="00883FC6" w:rsidRDefault="00883FC6" w:rsidP="00812123">
      <w:pPr>
        <w:pStyle w:val="ListParagraph"/>
        <w:numPr>
          <w:ilvl w:val="0"/>
          <w:numId w:val="14"/>
        </w:numPr>
      </w:pPr>
      <w:r>
        <w:t xml:space="preserve">How pain makes </w:t>
      </w:r>
      <w:proofErr w:type="spellStart"/>
      <w:r>
        <w:t>pt</w:t>
      </w:r>
      <w:proofErr w:type="spellEnd"/>
      <w:r>
        <w:t xml:space="preserve"> feel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 xml:space="preserve">Ideas &amp; concerns about pain; </w:t>
      </w:r>
      <w:proofErr w:type="spellStart"/>
      <w:r>
        <w:t>pt’s</w:t>
      </w:r>
      <w:proofErr w:type="spellEnd"/>
      <w:r>
        <w:t xml:space="preserve"> expectations of you</w:t>
      </w:r>
      <w:r w:rsidR="00883FC6">
        <w:t xml:space="preserve">; </w:t>
      </w:r>
      <w:proofErr w:type="spellStart"/>
      <w:r w:rsidR="00883FC6">
        <w:t>pt’s</w:t>
      </w:r>
      <w:proofErr w:type="spellEnd"/>
      <w:r w:rsidR="00883FC6">
        <w:t xml:space="preserve"> goals for pain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 xml:space="preserve">SOCRATES: </w:t>
      </w:r>
      <w:r w:rsidR="00440487">
        <w:t xml:space="preserve">characteristics, site, radiation, severity, </w:t>
      </w:r>
      <w:r>
        <w:t>onset, exacerbating/relieving, timing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>Associated features: bruising, redness, swelling, neuro deficit, depression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>Effects of interventions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>Antagonising factors that can be addressed (physical/emotional/social)</w:t>
      </w:r>
    </w:p>
    <w:p w:rsidR="00812123" w:rsidRDefault="00812123" w:rsidP="00812123">
      <w:pPr>
        <w:pStyle w:val="ListParagraph"/>
        <w:numPr>
          <w:ilvl w:val="0"/>
          <w:numId w:val="14"/>
        </w:numPr>
      </w:pPr>
      <w:r>
        <w:t>Consider mechanism of pain to enable targeted drugs</w:t>
      </w:r>
    </w:p>
    <w:p w:rsidR="00AA54F0" w:rsidRDefault="00AA54F0" w:rsidP="00AA54F0">
      <w:pPr>
        <w:pStyle w:val="ListParagraph"/>
        <w:numPr>
          <w:ilvl w:val="0"/>
          <w:numId w:val="14"/>
        </w:numPr>
      </w:pPr>
      <w:r w:rsidRPr="005D46C4">
        <w:t>Can use pain assessment scales e.g. VAS</w:t>
      </w:r>
    </w:p>
    <w:p w:rsidR="00AA54F0" w:rsidRDefault="00AA54F0" w:rsidP="00AA54F0">
      <w:pPr>
        <w:pStyle w:val="ListParagraph"/>
        <w:numPr>
          <w:ilvl w:val="0"/>
          <w:numId w:val="14"/>
        </w:numPr>
      </w:pPr>
      <w:r>
        <w:t>Watch patient carefully, always examine (also has therapeutic value)</w:t>
      </w:r>
    </w:p>
    <w:p w:rsidR="00AA54F0" w:rsidRDefault="00AA54F0" w:rsidP="00AA54F0">
      <w:pPr>
        <w:pStyle w:val="ListParagraph"/>
        <w:numPr>
          <w:ilvl w:val="0"/>
          <w:numId w:val="14"/>
        </w:numPr>
      </w:pPr>
      <w:r>
        <w:t>Can use symptom monitoring by patients with diary/pain scales (also to monitor effect interventions)</w:t>
      </w:r>
      <w:r w:rsidR="00066A2E">
        <w:t>; body chart may help</w:t>
      </w:r>
    </w:p>
    <w:p w:rsidR="00440487" w:rsidRDefault="00812123" w:rsidP="00812123">
      <w:pPr>
        <w:pStyle w:val="ListParagraph"/>
        <w:numPr>
          <w:ilvl w:val="0"/>
          <w:numId w:val="14"/>
        </w:numPr>
      </w:pPr>
      <w:r>
        <w:t>C</w:t>
      </w:r>
      <w:r w:rsidR="00440487">
        <w:t>onsider use of investigations e.g. XR</w:t>
      </w:r>
    </w:p>
    <w:p w:rsidR="001B10E0" w:rsidRDefault="001B10E0" w:rsidP="005D46C4">
      <w:r>
        <w:t>Specific pain features to determine cause: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Exacerbated by slightest movement: skeletal instability-path #, nerve compression, soft tissue inflammation, local tumour infiltration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 xml:space="preserve">Exacerbated by local pressure and/or active </w:t>
      </w:r>
      <w:proofErr w:type="spellStart"/>
      <w:r>
        <w:t>mvt</w:t>
      </w:r>
      <w:proofErr w:type="spellEnd"/>
      <w:r>
        <w:t xml:space="preserve"> e.g. myofascial muscle pain, skeletal muscle strain/spasm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 xml:space="preserve">Exacerbated by straining bone on exam-bone </w:t>
      </w:r>
      <w:proofErr w:type="spellStart"/>
      <w:r>
        <w:t>mets</w:t>
      </w:r>
      <w:proofErr w:type="spellEnd"/>
      <w:r>
        <w:t>, intermittent nerve compression due to skeletal instability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Colic: bowel (infection, obstruction, chemo, drugs, RT), ureteric (obstruction/infection), bladder (infection, outflow obstruction, unstable)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Other movement-</w:t>
      </w:r>
      <w:proofErr w:type="spellStart"/>
      <w:r>
        <w:t>releated</w:t>
      </w:r>
      <w:proofErr w:type="spellEnd"/>
      <w:r>
        <w:t>: organ distension (tumour, infiltration, haemorrhage)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Exclude trauma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Regular episodes lasting mins at rest: colic-bowel, bladder, ureteric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lastRenderedPageBreak/>
        <w:t xml:space="preserve">At rest with inspiration: rib </w:t>
      </w:r>
      <w:proofErr w:type="spellStart"/>
      <w:r>
        <w:t>mets</w:t>
      </w:r>
      <w:proofErr w:type="spellEnd"/>
      <w:r>
        <w:t xml:space="preserve">, pleuritic (inflammation, tumour, infection, embolus), peritoneal inflammation, liver capsule stretch/inflammation, distended </w:t>
      </w:r>
      <w:proofErr w:type="spellStart"/>
      <w:r>
        <w:t>abdo</w:t>
      </w:r>
      <w:proofErr w:type="spellEnd"/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Abnormal posture: altered tone, muscle spasm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Skin changes: trauma, skin pressure damage, skin infiltration, infection, irritation, skin disease</w:t>
      </w:r>
    </w:p>
    <w:p w:rsidR="00A62CFB" w:rsidRDefault="00A62CFB" w:rsidP="001B10E0">
      <w:pPr>
        <w:pStyle w:val="ListParagraph"/>
        <w:numPr>
          <w:ilvl w:val="0"/>
          <w:numId w:val="20"/>
        </w:numPr>
      </w:pPr>
      <w:r>
        <w:t>Neuropathic</w:t>
      </w:r>
    </w:p>
    <w:p w:rsidR="00A62CFB" w:rsidRDefault="00A62CFB" w:rsidP="00A62CFB">
      <w:pPr>
        <w:pStyle w:val="ListParagraph"/>
        <w:numPr>
          <w:ilvl w:val="1"/>
          <w:numId w:val="20"/>
        </w:numPr>
      </w:pPr>
      <w:r>
        <w:t xml:space="preserve">Pain </w:t>
      </w:r>
      <w:proofErr w:type="spellStart"/>
      <w:r>
        <w:t>assoc</w:t>
      </w:r>
      <w:proofErr w:type="spellEnd"/>
      <w:r>
        <w:t xml:space="preserve"> peripheral nerve injury often superficial/burning ± spontaneous stabbing (</w:t>
      </w:r>
      <w:proofErr w:type="spellStart"/>
      <w:r>
        <w:t>neurodermatomal</w:t>
      </w:r>
      <w:proofErr w:type="spellEnd"/>
      <w:r>
        <w:t xml:space="preserve"> distribution)</w:t>
      </w:r>
    </w:p>
    <w:p w:rsidR="00A62CFB" w:rsidRDefault="00A62CFB" w:rsidP="00A62CFB">
      <w:pPr>
        <w:pStyle w:val="ListParagraph"/>
        <w:numPr>
          <w:ilvl w:val="1"/>
          <w:numId w:val="20"/>
        </w:numPr>
      </w:pPr>
      <w:r>
        <w:t xml:space="preserve">Pain </w:t>
      </w:r>
      <w:proofErr w:type="spellStart"/>
      <w:r>
        <w:t>assoc</w:t>
      </w:r>
      <w:proofErr w:type="spellEnd"/>
      <w:r>
        <w:t xml:space="preserve"> compression peripheral nerve/plexus: deep ache, dermatomal</w:t>
      </w:r>
    </w:p>
    <w:p w:rsidR="00A62CFB" w:rsidRDefault="00A62CFB" w:rsidP="00A62CFB">
      <w:pPr>
        <w:pStyle w:val="ListParagraph"/>
        <w:numPr>
          <w:ilvl w:val="1"/>
          <w:numId w:val="20"/>
        </w:numPr>
      </w:pPr>
      <w:r>
        <w:t>Often allodynia, hyperalgesia</w:t>
      </w:r>
    </w:p>
    <w:p w:rsidR="00A62CFB" w:rsidRDefault="00A62CFB" w:rsidP="00A62CFB">
      <w:pPr>
        <w:pStyle w:val="ListParagraph"/>
        <w:numPr>
          <w:ilvl w:val="1"/>
          <w:numId w:val="20"/>
        </w:numPr>
      </w:pPr>
      <w:r>
        <w:t>May be sensory deficit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During/after eating or feed refused? (dental, mucosal, distension stomach/bowel)</w:t>
      </w:r>
    </w:p>
    <w:p w:rsidR="001B10E0" w:rsidRDefault="001B10E0" w:rsidP="001B10E0">
      <w:pPr>
        <w:pStyle w:val="ListParagraph"/>
        <w:numPr>
          <w:ilvl w:val="0"/>
          <w:numId w:val="20"/>
        </w:numPr>
      </w:pPr>
      <w:r>
        <w:t>Consider vascular disease or infection if cause uncertain</w:t>
      </w:r>
    </w:p>
    <w:p w:rsidR="00A62CFB" w:rsidRDefault="00A62CFB" w:rsidP="00A62CFB">
      <w:r>
        <w:t>Neuropathic pain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 xml:space="preserve">Cancer: </w:t>
      </w:r>
      <w:proofErr w:type="spellStart"/>
      <w:r>
        <w:t>mononeuropathy</w:t>
      </w:r>
      <w:proofErr w:type="spellEnd"/>
      <w:r>
        <w:t xml:space="preserve">, </w:t>
      </w:r>
      <w:proofErr w:type="spellStart"/>
      <w:r>
        <w:t>plexopathy</w:t>
      </w:r>
      <w:proofErr w:type="spellEnd"/>
      <w:r>
        <w:t>, polyneuropathy (paraneoplastic-glove &amp; stocking), thalamic tumour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MSCC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Phantom limb pain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Chronic surgical incision pain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B12 peripheral neuropathy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Polyneuropathy from drugs; chemo; thalidomide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 xml:space="preserve">Radiation </w:t>
      </w:r>
      <w:proofErr w:type="spellStart"/>
      <w:r>
        <w:t>fibrosis→plexopathy</w:t>
      </w:r>
      <w:proofErr w:type="spellEnd"/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Post-herpetic neuralgia</w:t>
      </w:r>
    </w:p>
    <w:p w:rsidR="00A62CFB" w:rsidRDefault="00A62CFB" w:rsidP="00A62CFB">
      <w:pPr>
        <w:pStyle w:val="ListParagraph"/>
        <w:numPr>
          <w:ilvl w:val="0"/>
          <w:numId w:val="22"/>
        </w:numPr>
      </w:pPr>
      <w:r>
        <w:t>Concurrent DM polyneuropathy</w:t>
      </w:r>
    </w:p>
    <w:p w:rsidR="001B10E0" w:rsidRDefault="00A62CFB" w:rsidP="00A62CFB">
      <w:pPr>
        <w:pStyle w:val="ListParagraph"/>
        <w:numPr>
          <w:ilvl w:val="0"/>
          <w:numId w:val="22"/>
        </w:numPr>
      </w:pPr>
      <w:r>
        <w:t>HIV neuropathy</w:t>
      </w:r>
    </w:p>
    <w:p w:rsidR="00AA54F0" w:rsidRDefault="00AA54F0" w:rsidP="005D46C4">
      <w:r>
        <w:t>Assessment/clues in the frail/elderly/difficulty communicating</w:t>
      </w:r>
    </w:p>
    <w:p w:rsidR="00AA54F0" w:rsidRPr="005D46C4" w:rsidRDefault="00AA54F0" w:rsidP="00AA54F0">
      <w:pPr>
        <w:numPr>
          <w:ilvl w:val="0"/>
          <w:numId w:val="6"/>
        </w:numPr>
        <w:contextualSpacing/>
      </w:pPr>
      <w:r w:rsidRPr="005D46C4">
        <w:t>Verbal expression</w:t>
      </w:r>
    </w:p>
    <w:p w:rsidR="00AA54F0" w:rsidRPr="005D46C4" w:rsidRDefault="00AA54F0" w:rsidP="00AA54F0">
      <w:pPr>
        <w:numPr>
          <w:ilvl w:val="1"/>
          <w:numId w:val="6"/>
        </w:numPr>
        <w:contextualSpacing/>
      </w:pPr>
      <w:r w:rsidRPr="005D46C4">
        <w:t>Crying when touched, shouting, , becoming very quiet, swearing, grunting, talking without making sense</w:t>
      </w:r>
    </w:p>
    <w:p w:rsidR="00AA54F0" w:rsidRPr="005D46C4" w:rsidRDefault="00AA54F0" w:rsidP="00AA54F0">
      <w:pPr>
        <w:numPr>
          <w:ilvl w:val="0"/>
          <w:numId w:val="6"/>
        </w:numPr>
        <w:contextualSpacing/>
      </w:pPr>
      <w:r w:rsidRPr="005D46C4">
        <w:t>Facial expression</w:t>
      </w:r>
    </w:p>
    <w:p w:rsidR="00AA54F0" w:rsidRPr="005D46C4" w:rsidRDefault="00AA54F0" w:rsidP="00AA54F0">
      <w:pPr>
        <w:numPr>
          <w:ilvl w:val="1"/>
          <w:numId w:val="6"/>
        </w:numPr>
        <w:contextualSpacing/>
      </w:pPr>
      <w:r w:rsidRPr="005D46C4">
        <w:t>Grimacing, wincing, closing eyes, worried expression, withdrawn/no expression</w:t>
      </w:r>
    </w:p>
    <w:p w:rsidR="00AA54F0" w:rsidRPr="005D46C4" w:rsidRDefault="00AA54F0" w:rsidP="00AA54F0">
      <w:pPr>
        <w:numPr>
          <w:ilvl w:val="0"/>
          <w:numId w:val="6"/>
        </w:numPr>
        <w:contextualSpacing/>
      </w:pPr>
      <w:r w:rsidRPr="005D46C4">
        <w:t>Behavioural expression</w:t>
      </w:r>
    </w:p>
    <w:p w:rsidR="00AA54F0" w:rsidRDefault="001B10E0" w:rsidP="00AA54F0">
      <w:pPr>
        <w:numPr>
          <w:ilvl w:val="1"/>
          <w:numId w:val="6"/>
        </w:numPr>
        <w:contextualSpacing/>
      </w:pPr>
      <w:r>
        <w:lastRenderedPageBreak/>
        <w:t>H</w:t>
      </w:r>
      <w:r w:rsidR="00AA54F0" w:rsidRPr="005D46C4">
        <w:t>and pointing to b</w:t>
      </w:r>
      <w:r>
        <w:t>ody area, increasing confusion,</w:t>
      </w:r>
      <w:r w:rsidR="00AA54F0" w:rsidRPr="005D46C4">
        <w:t xml:space="preserve"> grumpy mood</w:t>
      </w:r>
    </w:p>
    <w:p w:rsidR="001B10E0" w:rsidRDefault="001B10E0" w:rsidP="00AA54F0">
      <w:pPr>
        <w:numPr>
          <w:ilvl w:val="1"/>
          <w:numId w:val="6"/>
        </w:numPr>
        <w:contextualSpacing/>
      </w:pPr>
      <w:r>
        <w:t>Adaptive: rubbing/holding area, keeping area still, approaching staff, avoiding stimulation, reduced/absent function, reduced movement, lying/sitting, not eating, jumping on touch</w:t>
      </w:r>
    </w:p>
    <w:p w:rsidR="001B10E0" w:rsidRDefault="001B10E0" w:rsidP="00AA54F0">
      <w:pPr>
        <w:numPr>
          <w:ilvl w:val="1"/>
          <w:numId w:val="6"/>
        </w:numPr>
        <w:contextualSpacing/>
      </w:pPr>
      <w:r>
        <w:t xml:space="preserve">Distractive: rocking/rhythmic </w:t>
      </w:r>
      <w:proofErr w:type="spellStart"/>
      <w:r>
        <w:t>mvts</w:t>
      </w:r>
      <w:proofErr w:type="spellEnd"/>
      <w:r>
        <w:t>, pacing, biting, gesturing, clenched fits</w:t>
      </w:r>
    </w:p>
    <w:p w:rsidR="001B10E0" w:rsidRPr="005D46C4" w:rsidRDefault="001B10E0" w:rsidP="00AA54F0">
      <w:pPr>
        <w:numPr>
          <w:ilvl w:val="1"/>
          <w:numId w:val="6"/>
        </w:numPr>
        <w:contextualSpacing/>
      </w:pPr>
      <w:r>
        <w:t>Postural: increased muscle tension, altered posture, flinching, head in hands, limping</w:t>
      </w:r>
    </w:p>
    <w:p w:rsidR="00AA54F0" w:rsidRPr="005D46C4" w:rsidRDefault="00AA54F0" w:rsidP="00AA54F0">
      <w:pPr>
        <w:numPr>
          <w:ilvl w:val="0"/>
          <w:numId w:val="6"/>
        </w:numPr>
        <w:contextualSpacing/>
      </w:pPr>
      <w:r w:rsidRPr="005D46C4">
        <w:t>Physical expression</w:t>
      </w:r>
    </w:p>
    <w:p w:rsidR="00AA54F0" w:rsidRDefault="00AA54F0" w:rsidP="00AA54F0">
      <w:pPr>
        <w:numPr>
          <w:ilvl w:val="1"/>
          <w:numId w:val="6"/>
        </w:numPr>
        <w:contextualSpacing/>
      </w:pPr>
      <w:r w:rsidRPr="005D46C4">
        <w:t>Cold, pale, clammy, change colour, change vital sign if acute (BP, pulse)</w:t>
      </w:r>
    </w:p>
    <w:p w:rsidR="001B10E0" w:rsidRDefault="001B10E0" w:rsidP="00AA54F0">
      <w:pPr>
        <w:numPr>
          <w:ilvl w:val="1"/>
          <w:numId w:val="6"/>
        </w:numPr>
        <w:contextualSpacing/>
      </w:pPr>
      <w:r>
        <w:t>Sympathetic: ↑HR, ↑BP, dilated pupils, pallor, sweating</w:t>
      </w:r>
    </w:p>
    <w:p w:rsidR="001B10E0" w:rsidRDefault="001B10E0" w:rsidP="00AA54F0">
      <w:pPr>
        <w:numPr>
          <w:ilvl w:val="1"/>
          <w:numId w:val="6"/>
        </w:numPr>
        <w:contextualSpacing/>
      </w:pPr>
      <w:proofErr w:type="spellStart"/>
      <w:r>
        <w:t>Parasympthetic</w:t>
      </w:r>
      <w:proofErr w:type="spellEnd"/>
      <w:r>
        <w:t>: ↓BP, ↓HR</w:t>
      </w:r>
    </w:p>
    <w:p w:rsidR="001B10E0" w:rsidRPr="005D46C4" w:rsidRDefault="001B10E0" w:rsidP="001B10E0">
      <w:pPr>
        <w:contextualSpacing/>
      </w:pPr>
    </w:p>
    <w:p w:rsidR="00AA54F0" w:rsidRDefault="00AA54F0" w:rsidP="005D46C4"/>
    <w:p w:rsidR="00812123" w:rsidRDefault="00812123" w:rsidP="005D46C4">
      <w:r>
        <w:t>Secondary effects of pain: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Depression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Exacerbates anxiety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Interferes with social performance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Negative impact on physical capability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Prevent work, decrease income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Encourage isolation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Impaired quality of relationships &amp; sexuality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Family disharmony &amp; stress</w:t>
      </w:r>
    </w:p>
    <w:p w:rsidR="00812123" w:rsidRDefault="00812123" w:rsidP="00812123">
      <w:pPr>
        <w:pStyle w:val="ListParagraph"/>
        <w:numPr>
          <w:ilvl w:val="0"/>
          <w:numId w:val="15"/>
        </w:numPr>
      </w:pPr>
      <w:r>
        <w:t>Change existential beliefs</w:t>
      </w:r>
    </w:p>
    <w:p w:rsidR="001B10E0" w:rsidRDefault="001B10E0" w:rsidP="001B10E0">
      <w:pPr>
        <w:pStyle w:val="ListParagraph"/>
        <w:numPr>
          <w:ilvl w:val="0"/>
          <w:numId w:val="15"/>
        </w:numPr>
      </w:pPr>
      <w:r>
        <w:t>Causes of failure to relieve pain: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1B10E0" w:rsidRPr="00E14EF1" w:rsidTr="00B63D95">
        <w:tc>
          <w:tcPr>
            <w:tcW w:w="3964" w:type="dxa"/>
            <w:shd w:val="clear" w:color="auto" w:fill="BDD6EE" w:themeFill="accent1" w:themeFillTint="66"/>
          </w:tcPr>
          <w:p w:rsidR="001B10E0" w:rsidRPr="00E14EF1" w:rsidRDefault="001B10E0" w:rsidP="00B63D95">
            <w:pPr>
              <w:rPr>
                <w:b/>
              </w:rPr>
            </w:pPr>
            <w:r w:rsidRPr="00E14EF1">
              <w:rPr>
                <w:b/>
              </w:rPr>
              <w:t>Reasons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1B10E0" w:rsidRPr="00E14EF1" w:rsidRDefault="001B10E0" w:rsidP="00B63D95">
            <w:pPr>
              <w:rPr>
                <w:b/>
              </w:rPr>
            </w:pPr>
            <w:r w:rsidRPr="00E14EF1">
              <w:rPr>
                <w:b/>
              </w:rPr>
              <w:t>Consequences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Belief that pain is inevitable</w:t>
            </w:r>
          </w:p>
        </w:tc>
        <w:tc>
          <w:tcPr>
            <w:tcW w:w="5670" w:type="dxa"/>
          </w:tcPr>
          <w:p w:rsidR="001B10E0" w:rsidRDefault="001B10E0" w:rsidP="00B63D95">
            <w:r>
              <w:t>Unnecessary pain, fear, reluctance to ask for help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Inaccurate diagnosis of causes</w:t>
            </w:r>
          </w:p>
        </w:tc>
        <w:tc>
          <w:tcPr>
            <w:tcW w:w="5670" w:type="dxa"/>
          </w:tcPr>
          <w:p w:rsidR="001B10E0" w:rsidRDefault="001B10E0" w:rsidP="00B63D95">
            <w:r>
              <w:t xml:space="preserve">Inappropriate treatment 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Lack of understanding of analgesics</w:t>
            </w:r>
          </w:p>
        </w:tc>
        <w:tc>
          <w:tcPr>
            <w:tcW w:w="5670" w:type="dxa"/>
          </w:tcPr>
          <w:p w:rsidR="001B10E0" w:rsidRDefault="001B10E0" w:rsidP="00B63D95">
            <w:r>
              <w:t>Use of inappropriate, insufficient or infrequent analgesics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Unrealistic objectives</w:t>
            </w:r>
          </w:p>
        </w:tc>
        <w:tc>
          <w:tcPr>
            <w:tcW w:w="5670" w:type="dxa"/>
          </w:tcPr>
          <w:p w:rsidR="001B10E0" w:rsidRDefault="001B10E0" w:rsidP="00B63D95">
            <w:r>
              <w:t>Dissatisfaction with treatment (by pts &amp; carers)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Infrequent review</w:t>
            </w:r>
          </w:p>
        </w:tc>
        <w:tc>
          <w:tcPr>
            <w:tcW w:w="5670" w:type="dxa"/>
          </w:tcPr>
          <w:p w:rsidR="001B10E0" w:rsidRDefault="001B10E0" w:rsidP="00B63D95">
            <w:r>
              <w:t xml:space="preserve">Rejection of </w:t>
            </w:r>
            <w:proofErr w:type="spellStart"/>
            <w:r>
              <w:t>tx</w:t>
            </w:r>
            <w:proofErr w:type="spellEnd"/>
            <w:r>
              <w:t xml:space="preserve"> by </w:t>
            </w:r>
            <w:proofErr w:type="spellStart"/>
            <w:r>
              <w:t>pt</w:t>
            </w:r>
            <w:proofErr w:type="spellEnd"/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Insufficient attention to mood &amp; morale</w:t>
            </w:r>
          </w:p>
        </w:tc>
        <w:tc>
          <w:tcPr>
            <w:tcW w:w="5670" w:type="dxa"/>
          </w:tcPr>
          <w:p w:rsidR="001B10E0" w:rsidRDefault="001B10E0" w:rsidP="00B63D95">
            <w:r>
              <w:t>Lowered pain threshold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lastRenderedPageBreak/>
              <w:t>Pain erroneously interpreted as sign progression and approaching death</w:t>
            </w:r>
          </w:p>
        </w:tc>
        <w:tc>
          <w:tcPr>
            <w:tcW w:w="5670" w:type="dxa"/>
          </w:tcPr>
          <w:p w:rsidR="001B10E0" w:rsidRDefault="001B10E0" w:rsidP="00B63D95">
            <w:r>
              <w:t>Reluctance to report/ask for help/accept, fear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Unable to communicate (coma, confusion, dysphasia, LD, dementia)</w:t>
            </w:r>
          </w:p>
        </w:tc>
        <w:tc>
          <w:tcPr>
            <w:tcW w:w="5670" w:type="dxa"/>
          </w:tcPr>
          <w:p w:rsidR="001B10E0" w:rsidRDefault="001B10E0" w:rsidP="00B63D95">
            <w:r>
              <w:t>Pain not recognised or misinterpreted; don’t know type of pain; can’t take pain history</w:t>
            </w:r>
          </w:p>
        </w:tc>
      </w:tr>
      <w:tr w:rsidR="001B10E0" w:rsidTr="00B63D95">
        <w:tc>
          <w:tcPr>
            <w:tcW w:w="3964" w:type="dxa"/>
          </w:tcPr>
          <w:p w:rsidR="001B10E0" w:rsidRDefault="001B10E0" w:rsidP="00B63D95">
            <w:r>
              <w:t>Staff/carers/family assessing pain</w:t>
            </w:r>
          </w:p>
        </w:tc>
        <w:tc>
          <w:tcPr>
            <w:tcW w:w="5670" w:type="dxa"/>
          </w:tcPr>
          <w:p w:rsidR="001B10E0" w:rsidRDefault="001B10E0" w:rsidP="00B63D95">
            <w:r>
              <w:t xml:space="preserve">Their interpretation different to </w:t>
            </w:r>
            <w:proofErr w:type="spellStart"/>
            <w:r>
              <w:t>pt’s</w:t>
            </w:r>
            <w:proofErr w:type="spellEnd"/>
            <w:r>
              <w:t xml:space="preserve"> perception</w:t>
            </w:r>
          </w:p>
        </w:tc>
      </w:tr>
    </w:tbl>
    <w:p w:rsidR="001B10E0" w:rsidRDefault="001B10E0" w:rsidP="00BA1AD6"/>
    <w:p w:rsidR="004753D3" w:rsidRDefault="004753D3" w:rsidP="005D46C4">
      <w:r>
        <w:t>Abnormal sensations in neuropathic pain: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4753D3" w:rsidTr="004753D3">
        <w:tc>
          <w:tcPr>
            <w:tcW w:w="2122" w:type="dxa"/>
          </w:tcPr>
          <w:p w:rsidR="004753D3" w:rsidRPr="004753D3" w:rsidRDefault="004753D3" w:rsidP="005D46C4">
            <w:pPr>
              <w:rPr>
                <w:b/>
              </w:rPr>
            </w:pPr>
            <w:proofErr w:type="spellStart"/>
            <w:r w:rsidRPr="004753D3">
              <w:rPr>
                <w:b/>
              </w:rPr>
              <w:t>Dysaesthesia</w:t>
            </w:r>
            <w:proofErr w:type="spellEnd"/>
          </w:p>
        </w:tc>
        <w:tc>
          <w:tcPr>
            <w:tcW w:w="7512" w:type="dxa"/>
          </w:tcPr>
          <w:p w:rsidR="004753D3" w:rsidRDefault="004753D3" w:rsidP="005D46C4">
            <w:r>
              <w:t>Spontaneous and evoked abnormal sensation</w:t>
            </w:r>
          </w:p>
        </w:tc>
      </w:tr>
      <w:tr w:rsidR="004753D3" w:rsidTr="004753D3">
        <w:tc>
          <w:tcPr>
            <w:tcW w:w="2122" w:type="dxa"/>
          </w:tcPr>
          <w:p w:rsidR="004753D3" w:rsidRPr="004753D3" w:rsidRDefault="004753D3" w:rsidP="005D46C4">
            <w:pPr>
              <w:rPr>
                <w:b/>
              </w:rPr>
            </w:pPr>
            <w:r w:rsidRPr="004753D3">
              <w:rPr>
                <w:b/>
              </w:rPr>
              <w:t>Hyperaesthesia</w:t>
            </w:r>
          </w:p>
        </w:tc>
        <w:tc>
          <w:tcPr>
            <w:tcW w:w="7512" w:type="dxa"/>
          </w:tcPr>
          <w:p w:rsidR="004753D3" w:rsidRDefault="004753D3" w:rsidP="005D46C4">
            <w:r>
              <w:t>Increased non-painful sensitivity to non-painful stimulation e.g. touch</w:t>
            </w:r>
          </w:p>
        </w:tc>
      </w:tr>
      <w:tr w:rsidR="004753D3" w:rsidTr="004753D3">
        <w:tc>
          <w:tcPr>
            <w:tcW w:w="2122" w:type="dxa"/>
          </w:tcPr>
          <w:p w:rsidR="004753D3" w:rsidRPr="004753D3" w:rsidRDefault="004753D3" w:rsidP="005D46C4">
            <w:pPr>
              <w:rPr>
                <w:b/>
              </w:rPr>
            </w:pPr>
            <w:r w:rsidRPr="004753D3">
              <w:rPr>
                <w:b/>
              </w:rPr>
              <w:t>Hyperalgesia</w:t>
            </w:r>
          </w:p>
        </w:tc>
        <w:tc>
          <w:tcPr>
            <w:tcW w:w="7512" w:type="dxa"/>
          </w:tcPr>
          <w:p w:rsidR="004753D3" w:rsidRDefault="004753D3" w:rsidP="005D46C4">
            <w:r>
              <w:t>Increased response (</w:t>
            </w:r>
            <w:proofErr w:type="spellStart"/>
            <w:r>
              <w:t>intensivty</w:t>
            </w:r>
            <w:proofErr w:type="spellEnd"/>
            <w:r>
              <w:t xml:space="preserve"> &amp; duration) to a stimulus that is normally painful</w:t>
            </w:r>
          </w:p>
        </w:tc>
      </w:tr>
      <w:tr w:rsidR="004753D3" w:rsidTr="004753D3">
        <w:tc>
          <w:tcPr>
            <w:tcW w:w="2122" w:type="dxa"/>
          </w:tcPr>
          <w:p w:rsidR="004753D3" w:rsidRPr="004753D3" w:rsidRDefault="004753D3" w:rsidP="005D46C4">
            <w:pPr>
              <w:rPr>
                <w:b/>
              </w:rPr>
            </w:pPr>
            <w:r w:rsidRPr="004753D3">
              <w:rPr>
                <w:b/>
              </w:rPr>
              <w:t>Allodynia</w:t>
            </w:r>
          </w:p>
        </w:tc>
        <w:tc>
          <w:tcPr>
            <w:tcW w:w="7512" w:type="dxa"/>
          </w:tcPr>
          <w:p w:rsidR="004753D3" w:rsidRDefault="004753D3" w:rsidP="005D46C4">
            <w:r>
              <w:t>Pain caused by stimulus that is not normally painful</w:t>
            </w:r>
          </w:p>
        </w:tc>
      </w:tr>
      <w:tr w:rsidR="004753D3" w:rsidTr="004753D3">
        <w:tc>
          <w:tcPr>
            <w:tcW w:w="2122" w:type="dxa"/>
          </w:tcPr>
          <w:p w:rsidR="004753D3" w:rsidRPr="004753D3" w:rsidRDefault="004753D3" w:rsidP="005D46C4">
            <w:pPr>
              <w:rPr>
                <w:b/>
              </w:rPr>
            </w:pPr>
            <w:proofErr w:type="spellStart"/>
            <w:r w:rsidRPr="004753D3">
              <w:rPr>
                <w:b/>
              </w:rPr>
              <w:t>Hyperpathia</w:t>
            </w:r>
            <w:proofErr w:type="spellEnd"/>
          </w:p>
        </w:tc>
        <w:tc>
          <w:tcPr>
            <w:tcW w:w="7512" w:type="dxa"/>
          </w:tcPr>
          <w:p w:rsidR="004753D3" w:rsidRDefault="004753D3" w:rsidP="005D46C4">
            <w:r>
              <w:t>Explosive and often prolonged painful response to non-painful stimulus</w:t>
            </w:r>
          </w:p>
        </w:tc>
      </w:tr>
    </w:tbl>
    <w:p w:rsidR="004753D3" w:rsidRPr="005D46C4" w:rsidRDefault="004753D3" w:rsidP="005D46C4"/>
    <w:p w:rsidR="005D46C4" w:rsidRDefault="005D46C4" w:rsidP="005D46C4">
      <w:pPr>
        <w:pStyle w:val="Heading2"/>
      </w:pPr>
      <w:r>
        <w:t>Acute severe pain</w:t>
      </w:r>
    </w:p>
    <w:p w:rsidR="005D46C4" w:rsidRDefault="005D46C4" w:rsidP="005D46C4">
      <w:r w:rsidRPr="005D46C4">
        <w:t>Acute: injured/diseased tissue; subsides as injury heals; can be wors</w:t>
      </w:r>
      <w:r w:rsidR="00440487">
        <w:t xml:space="preserve">ened by fear; treat underlying </w:t>
      </w:r>
      <w:r w:rsidRPr="005D46C4">
        <w:t>cause</w:t>
      </w:r>
    </w:p>
    <w:p w:rsidR="005D46C4" w:rsidRPr="005D46C4" w:rsidRDefault="005D46C4" w:rsidP="005D46C4">
      <w:r w:rsidRPr="005D46C4">
        <w:t>Causes of acute severe pain:</w:t>
      </w:r>
    </w:p>
    <w:p w:rsidR="009A1640" w:rsidRDefault="005D46C4" w:rsidP="009A1640">
      <w:pPr>
        <w:numPr>
          <w:ilvl w:val="0"/>
          <w:numId w:val="10"/>
        </w:numPr>
        <w:contextualSpacing/>
      </w:pPr>
      <w:r w:rsidRPr="005D46C4">
        <w:t>Change in analgesia</w:t>
      </w:r>
      <w:r w:rsidR="009A1640">
        <w:t xml:space="preserve"> (e.g. conversion, not taking e.g. vomiting, change in uptake e.g. adhesion patch)</w:t>
      </w:r>
    </w:p>
    <w:p w:rsidR="005D46C4" w:rsidRPr="005D46C4" w:rsidRDefault="005D46C4" w:rsidP="009A1640">
      <w:pPr>
        <w:numPr>
          <w:ilvl w:val="0"/>
          <w:numId w:val="10"/>
        </w:numPr>
        <w:contextualSpacing/>
      </w:pPr>
      <w:r w:rsidRPr="005D46C4">
        <w:t>Inflammation</w:t>
      </w:r>
      <w:r w:rsidR="009A1640" w:rsidRPr="009A1640">
        <w:t xml:space="preserve"> </w:t>
      </w:r>
      <w:r w:rsidR="009A1640">
        <w:t>infection, irritation (PE, peritonitis-bowel perf), chemical damage (drug-induced GI mucosal damage, perianal skin burn from dantron)</w:t>
      </w:r>
    </w:p>
    <w:p w:rsidR="005D46C4" w:rsidRPr="005D46C4" w:rsidRDefault="005D46C4" w:rsidP="005D46C4">
      <w:pPr>
        <w:numPr>
          <w:ilvl w:val="0"/>
          <w:numId w:val="10"/>
        </w:numPr>
        <w:contextualSpacing/>
      </w:pPr>
      <w:r w:rsidRPr="005D46C4">
        <w:t>Ischaemia</w:t>
      </w:r>
      <w:r w:rsidR="009A1640">
        <w:t xml:space="preserve"> (PVD, MI)</w:t>
      </w:r>
    </w:p>
    <w:p w:rsidR="005D46C4" w:rsidRPr="005D46C4" w:rsidRDefault="005D46C4" w:rsidP="005D46C4">
      <w:pPr>
        <w:numPr>
          <w:ilvl w:val="0"/>
          <w:numId w:val="10"/>
        </w:numPr>
        <w:contextualSpacing/>
      </w:pPr>
      <w:r w:rsidRPr="005D46C4">
        <w:t>Fracture</w:t>
      </w:r>
    </w:p>
    <w:p w:rsidR="005D46C4" w:rsidRPr="005D46C4" w:rsidRDefault="005D46C4" w:rsidP="005D46C4">
      <w:pPr>
        <w:numPr>
          <w:ilvl w:val="0"/>
          <w:numId w:val="10"/>
        </w:numPr>
        <w:contextualSpacing/>
      </w:pPr>
      <w:r w:rsidRPr="005D46C4">
        <w:t>Tissue distension</w:t>
      </w:r>
      <w:r w:rsidR="009A1640">
        <w:t xml:space="preserve"> (e.g. bleed into liver </w:t>
      </w:r>
      <w:proofErr w:type="spellStart"/>
      <w:r w:rsidR="009A1640">
        <w:t>mets→liver</w:t>
      </w:r>
      <w:proofErr w:type="spellEnd"/>
      <w:r w:rsidR="009A1640">
        <w:t xml:space="preserve"> capsule pain)</w:t>
      </w:r>
    </w:p>
    <w:p w:rsidR="005D46C4" w:rsidRPr="005D46C4" w:rsidRDefault="005D46C4" w:rsidP="005D46C4">
      <w:pPr>
        <w:numPr>
          <w:ilvl w:val="0"/>
          <w:numId w:val="10"/>
        </w:numPr>
        <w:contextualSpacing/>
      </w:pPr>
      <w:r w:rsidRPr="005D46C4">
        <w:t xml:space="preserve">Muscle </w:t>
      </w:r>
      <w:r w:rsidR="009A1640">
        <w:t xml:space="preserve">spasm (e.g. spinal </w:t>
      </w:r>
      <w:proofErr w:type="spellStart"/>
      <w:r w:rsidR="009A1640">
        <w:t>mets</w:t>
      </w:r>
      <w:proofErr w:type="spellEnd"/>
      <w:r w:rsidR="009A1640">
        <w:t>, colic, skeletal muscle)</w:t>
      </w:r>
    </w:p>
    <w:p w:rsidR="005D46C4" w:rsidRPr="005D46C4" w:rsidRDefault="005D46C4" w:rsidP="005D46C4">
      <w:pPr>
        <w:numPr>
          <w:ilvl w:val="0"/>
          <w:numId w:val="10"/>
        </w:numPr>
        <w:contextualSpacing/>
      </w:pPr>
      <w:r w:rsidRPr="005D46C4">
        <w:t>Tissue rupture</w:t>
      </w:r>
      <w:r w:rsidR="009A1640">
        <w:t xml:space="preserve"> (bone #, fistula)</w:t>
      </w:r>
    </w:p>
    <w:p w:rsidR="005D46C4" w:rsidRDefault="005D46C4" w:rsidP="005D46C4">
      <w:pPr>
        <w:numPr>
          <w:ilvl w:val="0"/>
          <w:numId w:val="10"/>
        </w:numPr>
        <w:contextualSpacing/>
      </w:pPr>
      <w:r w:rsidRPr="005D46C4">
        <w:t>Reduced ability to cope</w:t>
      </w:r>
      <w:r w:rsidR="009A1640">
        <w:t xml:space="preserve"> (fear, depression, past experiences)</w:t>
      </w:r>
    </w:p>
    <w:p w:rsidR="005D46C4" w:rsidRDefault="005D46C4" w:rsidP="005D46C4"/>
    <w:p w:rsidR="005D46C4" w:rsidRDefault="005D46C4" w:rsidP="005D46C4">
      <w:r w:rsidRPr="005D46C4">
        <w:t>Management acute severe:</w:t>
      </w:r>
    </w:p>
    <w:p w:rsidR="009A1640" w:rsidRDefault="009A1640" w:rsidP="005D46C4">
      <w:r>
        <w:t xml:space="preserve">Goals: </w:t>
      </w:r>
    </w:p>
    <w:p w:rsidR="009A1640" w:rsidRDefault="009A1640" w:rsidP="009A1640">
      <w:pPr>
        <w:pStyle w:val="ListParagraph"/>
        <w:numPr>
          <w:ilvl w:val="0"/>
          <w:numId w:val="21"/>
        </w:numPr>
      </w:pPr>
      <w:r>
        <w:lastRenderedPageBreak/>
        <w:t>Achieve sufficient comfort for assessment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Positioning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Give usual PRN dose (injection for speed)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Reassurance, company, distraction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Lorazepam 0.5mg sublingual or midazolam 2.5mg SC/buccal in order to relax if overwhelming pain</w:t>
      </w:r>
    </w:p>
    <w:p w:rsidR="009A1640" w:rsidRDefault="009A1640" w:rsidP="009A1640">
      <w:pPr>
        <w:pStyle w:val="ListParagraph"/>
        <w:numPr>
          <w:ilvl w:val="0"/>
          <w:numId w:val="21"/>
        </w:numPr>
      </w:pPr>
      <w:r>
        <w:t>Exclude causes requiring urgent management (&lt;1hrs)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MI, PE, #, MSCC, peritonitis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Treat colic e.g. hyoscine bromide</w:t>
      </w:r>
    </w:p>
    <w:p w:rsidR="009A1640" w:rsidRDefault="009A1640" w:rsidP="009A1640">
      <w:pPr>
        <w:pStyle w:val="ListParagraph"/>
        <w:numPr>
          <w:ilvl w:val="0"/>
          <w:numId w:val="21"/>
        </w:numPr>
      </w:pPr>
      <w:r>
        <w:t>Achieve comfort at rest within 4hrs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Increase regular analgesia by 50%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Check whether new type of pain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 xml:space="preserve">Palliative care specialist </w:t>
      </w:r>
      <w:proofErr w:type="spellStart"/>
      <w:r>
        <w:t>esp</w:t>
      </w:r>
      <w:proofErr w:type="spellEnd"/>
      <w:r>
        <w:t xml:space="preserve"> if pain unchanged</w:t>
      </w:r>
    </w:p>
    <w:p w:rsidR="00D14D2B" w:rsidRDefault="00D14D2B" w:rsidP="009A1640">
      <w:pPr>
        <w:pStyle w:val="ListParagraph"/>
        <w:numPr>
          <w:ilvl w:val="1"/>
          <w:numId w:val="21"/>
        </w:numPr>
      </w:pPr>
      <w:r>
        <w:t>Consider use of ketamine</w:t>
      </w:r>
    </w:p>
    <w:p w:rsidR="009A1640" w:rsidRDefault="009A1640" w:rsidP="009A1640">
      <w:pPr>
        <w:pStyle w:val="ListParagraph"/>
        <w:numPr>
          <w:ilvl w:val="0"/>
          <w:numId w:val="21"/>
        </w:numPr>
      </w:pPr>
      <w:r>
        <w:t>Plan for stable pain control within 24hrs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 xml:space="preserve">Ensure good </w:t>
      </w:r>
      <w:proofErr w:type="spellStart"/>
      <w:r>
        <w:t>nights</w:t>
      </w:r>
      <w:proofErr w:type="spellEnd"/>
      <w:r>
        <w:t xml:space="preserve"> sleep</w:t>
      </w:r>
    </w:p>
    <w:p w:rsidR="009A1640" w:rsidRDefault="009A1640" w:rsidP="009A1640">
      <w:pPr>
        <w:pStyle w:val="ListParagraph"/>
        <w:numPr>
          <w:ilvl w:val="1"/>
          <w:numId w:val="21"/>
        </w:numPr>
      </w:pPr>
      <w:r>
        <w:t>Review support/treatment to cope with anxiety/low mood</w:t>
      </w:r>
    </w:p>
    <w:p w:rsidR="00D14D2B" w:rsidRPr="005D46C4" w:rsidRDefault="00D14D2B" w:rsidP="009A1640">
      <w:pPr>
        <w:pStyle w:val="ListParagraph"/>
        <w:numPr>
          <w:ilvl w:val="1"/>
          <w:numId w:val="21"/>
        </w:numPr>
      </w:pPr>
      <w:r>
        <w:t>Consider spinal analgesia, nerve block if indicated (may need sedation until procedure)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>Give usual PRN analgesia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 xml:space="preserve">History, exam for </w:t>
      </w:r>
      <w:proofErr w:type="spellStart"/>
      <w:r w:rsidRPr="005D46C4">
        <w:t>cause→treat</w:t>
      </w:r>
      <w:proofErr w:type="spellEnd"/>
      <w:r w:rsidRPr="005D46C4">
        <w:t xml:space="preserve"> cause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 xml:space="preserve">Explain to </w:t>
      </w:r>
      <w:proofErr w:type="spellStart"/>
      <w:r w:rsidRPr="005D46C4">
        <w:t>pt</w:t>
      </w:r>
      <w:proofErr w:type="spellEnd"/>
      <w:r w:rsidRPr="005D46C4">
        <w:t xml:space="preserve"> &amp; relatives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>Reassurance &amp; distraction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>Consider simple treatments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>Increase regular analgesia</w:t>
      </w:r>
    </w:p>
    <w:p w:rsidR="005D46C4" w:rsidRPr="005D46C4" w:rsidRDefault="005D46C4" w:rsidP="005D46C4">
      <w:pPr>
        <w:numPr>
          <w:ilvl w:val="0"/>
          <w:numId w:val="11"/>
        </w:numPr>
        <w:contextualSpacing/>
      </w:pPr>
      <w:r w:rsidRPr="005D46C4">
        <w:t>Seek snr/specialist advice</w:t>
      </w:r>
    </w:p>
    <w:p w:rsidR="005D46C4" w:rsidRDefault="005D46C4" w:rsidP="005D46C4">
      <w:pPr>
        <w:pStyle w:val="Heading2"/>
      </w:pPr>
      <w:r>
        <w:t>Chronic pain</w:t>
      </w:r>
    </w:p>
    <w:p w:rsidR="005D46C4" w:rsidRDefault="005D46C4" w:rsidP="005D46C4">
      <w:r w:rsidRPr="005D46C4">
        <w:t>Chronic: pain persisting &gt;3-6m</w:t>
      </w:r>
    </w:p>
    <w:p w:rsidR="00BA1AD6" w:rsidRPr="005D46C4" w:rsidRDefault="00BA1AD6" w:rsidP="005D46C4">
      <w:r>
        <w:t>Chronic pain may only complain of discomfort, seem depressed, may see pain as unending &amp; meaningless, pain overflows to family &amp; carer; s/e may be less acceptable if long-term; oral preferred; multiple approaches-</w:t>
      </w:r>
      <w:proofErr w:type="spellStart"/>
      <w:r>
        <w:t>tx</w:t>
      </w:r>
      <w:proofErr w:type="spellEnd"/>
      <w:r>
        <w:t xml:space="preserve"> may be complex</w:t>
      </w:r>
    </w:p>
    <w:p w:rsidR="00440487" w:rsidRDefault="005D46C4" w:rsidP="005D46C4">
      <w:r w:rsidRPr="005D46C4">
        <w:lastRenderedPageBreak/>
        <w:t>Goals: realistic targets (may not be able to eliminate), stop analgesia that doesn’t help, rehabilitation (reduce distress/disability)</w:t>
      </w:r>
    </w:p>
    <w:p w:rsidR="00440487" w:rsidRPr="005D46C4" w:rsidRDefault="00440487" w:rsidP="005D46C4">
      <w:r>
        <w:t>Use pain chart to assess progress</w:t>
      </w:r>
    </w:p>
    <w:p w:rsidR="005D46C4" w:rsidRPr="005D46C4" w:rsidRDefault="005D46C4" w:rsidP="005D46C4">
      <w:r w:rsidRPr="005D46C4">
        <w:t>Strategies for pain management:</w:t>
      </w:r>
    </w:p>
    <w:p w:rsidR="005D46C4" w:rsidRDefault="00232BA4" w:rsidP="005D46C4">
      <w:pPr>
        <w:numPr>
          <w:ilvl w:val="0"/>
          <w:numId w:val="7"/>
        </w:numPr>
        <w:contextualSpacing/>
      </w:pPr>
      <w:r>
        <w:t xml:space="preserve">Prevention </w:t>
      </w:r>
    </w:p>
    <w:p w:rsidR="00232BA4" w:rsidRPr="005D46C4" w:rsidRDefault="00232BA4" w:rsidP="00232BA4">
      <w:pPr>
        <w:numPr>
          <w:ilvl w:val="1"/>
          <w:numId w:val="7"/>
        </w:numPr>
        <w:contextualSpacing/>
      </w:pPr>
      <w:r>
        <w:t>Positioning, splinting, analgesia before procedures e.g. dressing changes</w:t>
      </w:r>
    </w:p>
    <w:p w:rsidR="00232BA4" w:rsidRDefault="00232BA4" w:rsidP="005D46C4">
      <w:pPr>
        <w:numPr>
          <w:ilvl w:val="0"/>
          <w:numId w:val="7"/>
        </w:numPr>
        <w:contextualSpacing/>
      </w:pPr>
      <w:r>
        <w:t>Remove cause</w:t>
      </w:r>
    </w:p>
    <w:p w:rsidR="005D46C4" w:rsidRPr="005D46C4" w:rsidRDefault="00232BA4" w:rsidP="00232BA4">
      <w:pPr>
        <w:numPr>
          <w:ilvl w:val="1"/>
          <w:numId w:val="7"/>
        </w:numPr>
        <w:contextualSpacing/>
      </w:pPr>
      <w:r>
        <w:t>T</w:t>
      </w:r>
      <w:r w:rsidR="005D46C4" w:rsidRPr="005D46C4">
        <w:t>reat infection, diabetic n</w:t>
      </w:r>
      <w:r>
        <w:t xml:space="preserve">ephropathy, refer for </w:t>
      </w:r>
      <w:proofErr w:type="spellStart"/>
      <w:r>
        <w:t>sx</w:t>
      </w:r>
      <w:proofErr w:type="spellEnd"/>
      <w:r>
        <w:t xml:space="preserve"> causes</w:t>
      </w:r>
    </w:p>
    <w:p w:rsidR="005D46C4" w:rsidRDefault="005D46C4" w:rsidP="005D46C4">
      <w:pPr>
        <w:numPr>
          <w:ilvl w:val="0"/>
          <w:numId w:val="7"/>
        </w:numPr>
        <w:contextualSpacing/>
      </w:pPr>
      <w:r w:rsidRPr="005D46C4">
        <w:t>Drugs</w:t>
      </w:r>
      <w:r w:rsidR="00232BA4">
        <w:t xml:space="preserve"> (start low and step up; step down if pain diminishes; stop if not helping)</w:t>
      </w:r>
    </w:p>
    <w:p w:rsidR="0015044D" w:rsidRDefault="0015044D" w:rsidP="0015044D">
      <w:pPr>
        <w:numPr>
          <w:ilvl w:val="1"/>
          <w:numId w:val="7"/>
        </w:numPr>
        <w:contextualSpacing/>
      </w:pPr>
      <w:r>
        <w:t>Better to use regularly as PRN can result in vicious circle of pain, anxiety/fear with reduced tolerance to pain and so more pain</w:t>
      </w:r>
    </w:p>
    <w:p w:rsidR="00A62CFB" w:rsidRPr="005D46C4" w:rsidRDefault="00A62CFB" w:rsidP="0015044D">
      <w:pPr>
        <w:numPr>
          <w:ilvl w:val="1"/>
          <w:numId w:val="7"/>
        </w:numPr>
        <w:contextualSpacing/>
      </w:pPr>
      <w:r>
        <w:t>Steroids (compression nerve e.g. apical lung tumour; MSCC)</w:t>
      </w:r>
    </w:p>
    <w:p w:rsidR="005D46C4" w:rsidRDefault="005D46C4" w:rsidP="005D46C4">
      <w:pPr>
        <w:numPr>
          <w:ilvl w:val="0"/>
          <w:numId w:val="7"/>
        </w:numPr>
        <w:contextualSpacing/>
      </w:pPr>
      <w:r w:rsidRPr="005D46C4">
        <w:t>Physical therapies (acupuncture, PT, TENS</w:t>
      </w:r>
      <w:r w:rsidR="00440487">
        <w:t>, relaxation, hypnosis</w:t>
      </w:r>
      <w:r w:rsidRPr="005D46C4">
        <w:t>)</w:t>
      </w:r>
    </w:p>
    <w:p w:rsidR="00440487" w:rsidRDefault="00440487" w:rsidP="005D46C4">
      <w:pPr>
        <w:numPr>
          <w:ilvl w:val="0"/>
          <w:numId w:val="7"/>
        </w:numPr>
        <w:contextualSpacing/>
      </w:pPr>
      <w:r>
        <w:t>RT</w:t>
      </w:r>
      <w:r w:rsidR="00A62CFB">
        <w:t xml:space="preserve"> (pain from bone </w:t>
      </w:r>
      <w:proofErr w:type="spellStart"/>
      <w:r w:rsidR="00A62CFB">
        <w:t>mets</w:t>
      </w:r>
      <w:proofErr w:type="spellEnd"/>
      <w:r w:rsidR="00A62CFB">
        <w:t>, nerve compression, soft tissue infiltration)</w:t>
      </w:r>
    </w:p>
    <w:p w:rsidR="003229FD" w:rsidRDefault="003229FD" w:rsidP="003229FD">
      <w:pPr>
        <w:numPr>
          <w:ilvl w:val="1"/>
          <w:numId w:val="7"/>
        </w:numPr>
        <w:contextualSpacing/>
      </w:pPr>
      <w:r>
        <w:t xml:space="preserve">Bone </w:t>
      </w:r>
      <w:proofErr w:type="spellStart"/>
      <w:r>
        <w:t>mets</w:t>
      </w:r>
      <w:proofErr w:type="spellEnd"/>
    </w:p>
    <w:p w:rsidR="003229FD" w:rsidRDefault="003229FD" w:rsidP="003229FD">
      <w:pPr>
        <w:numPr>
          <w:ilvl w:val="1"/>
          <w:numId w:val="7"/>
        </w:numPr>
        <w:contextualSpacing/>
      </w:pPr>
      <w:r>
        <w:t>MSCC</w:t>
      </w:r>
    </w:p>
    <w:p w:rsidR="003229FD" w:rsidRDefault="003229FD" w:rsidP="003229FD">
      <w:pPr>
        <w:numPr>
          <w:ilvl w:val="1"/>
          <w:numId w:val="7"/>
        </w:numPr>
        <w:contextualSpacing/>
      </w:pPr>
      <w:r>
        <w:t xml:space="preserve">Soft tissue infiltration: headache from brain </w:t>
      </w:r>
      <w:proofErr w:type="spellStart"/>
      <w:r>
        <w:t>mets</w:t>
      </w:r>
      <w:proofErr w:type="spellEnd"/>
      <w:r>
        <w:t>; liver/splenic pain, para-aortic lymphadenopathy</w:t>
      </w:r>
    </w:p>
    <w:p w:rsidR="003229FD" w:rsidRDefault="003229FD" w:rsidP="003229FD">
      <w:pPr>
        <w:numPr>
          <w:ilvl w:val="1"/>
          <w:numId w:val="7"/>
        </w:numPr>
        <w:contextualSpacing/>
      </w:pPr>
      <w:proofErr w:type="spellStart"/>
      <w:r>
        <w:t>Plexopathy</w:t>
      </w:r>
      <w:proofErr w:type="spellEnd"/>
      <w:r>
        <w:t xml:space="preserve"> (brachial plexus, lumbosacral plexus)</w:t>
      </w:r>
    </w:p>
    <w:p w:rsidR="00AC1737" w:rsidRDefault="00AC1737" w:rsidP="00AC1737">
      <w:pPr>
        <w:numPr>
          <w:ilvl w:val="0"/>
          <w:numId w:val="7"/>
        </w:numPr>
        <w:contextualSpacing/>
      </w:pPr>
      <w:proofErr w:type="spellStart"/>
      <w:r>
        <w:t>Orthopedic</w:t>
      </w:r>
      <w:proofErr w:type="spellEnd"/>
      <w:r>
        <w:t xml:space="preserve"> surgery for painful bone </w:t>
      </w:r>
      <w:proofErr w:type="spellStart"/>
      <w:r>
        <w:t>mets</w:t>
      </w:r>
      <w:proofErr w:type="spellEnd"/>
    </w:p>
    <w:p w:rsidR="00AC1737" w:rsidRDefault="00AC1737" w:rsidP="00AC1737">
      <w:pPr>
        <w:numPr>
          <w:ilvl w:val="1"/>
          <w:numId w:val="7"/>
        </w:numPr>
        <w:contextualSpacing/>
      </w:pPr>
      <w:r>
        <w:t>Cement augmentation (vertebra/</w:t>
      </w:r>
      <w:proofErr w:type="spellStart"/>
      <w:r>
        <w:t>kyphoplasty</w:t>
      </w:r>
      <w:proofErr w:type="spellEnd"/>
      <w:r>
        <w:t>)</w:t>
      </w:r>
    </w:p>
    <w:p w:rsidR="00AC1737" w:rsidRDefault="00AC1737" w:rsidP="00AC1737">
      <w:pPr>
        <w:numPr>
          <w:ilvl w:val="1"/>
          <w:numId w:val="7"/>
        </w:numPr>
        <w:contextualSpacing/>
      </w:pPr>
      <w:r>
        <w:t>Surgical fixation if risk #</w:t>
      </w:r>
    </w:p>
    <w:p w:rsidR="00AC1737" w:rsidRPr="005D46C4" w:rsidRDefault="00AC1737" w:rsidP="00AC1737">
      <w:pPr>
        <w:numPr>
          <w:ilvl w:val="1"/>
          <w:numId w:val="7"/>
        </w:numPr>
        <w:contextualSpacing/>
      </w:pPr>
      <w:r>
        <w:t>Treatment of pathological #</w:t>
      </w:r>
    </w:p>
    <w:p w:rsidR="005D46C4" w:rsidRDefault="00AC1737" w:rsidP="005D46C4">
      <w:pPr>
        <w:numPr>
          <w:ilvl w:val="0"/>
          <w:numId w:val="7"/>
        </w:numPr>
        <w:contextualSpacing/>
      </w:pPr>
      <w:r>
        <w:t xml:space="preserve">Nerve blocks </w:t>
      </w:r>
    </w:p>
    <w:p w:rsidR="00AC1737" w:rsidRDefault="00AC1737" w:rsidP="00AC1737">
      <w:pPr>
        <w:numPr>
          <w:ilvl w:val="1"/>
          <w:numId w:val="7"/>
        </w:numPr>
        <w:contextualSpacing/>
      </w:pPr>
      <w:r>
        <w:t>Spinal analgesia with local anaesthetics (bupivacaine) ± opioids</w:t>
      </w:r>
    </w:p>
    <w:p w:rsidR="00AC1737" w:rsidRDefault="00AC1737" w:rsidP="00AC1737">
      <w:pPr>
        <w:numPr>
          <w:ilvl w:val="1"/>
          <w:numId w:val="7"/>
        </w:numPr>
        <w:contextualSpacing/>
      </w:pPr>
      <w:r>
        <w:t>Peripheral nerves-LA</w:t>
      </w:r>
    </w:p>
    <w:p w:rsidR="00AC1737" w:rsidRDefault="00AC1737" w:rsidP="00AC1737">
      <w:pPr>
        <w:numPr>
          <w:ilvl w:val="1"/>
          <w:numId w:val="7"/>
        </w:numPr>
        <w:contextualSpacing/>
      </w:pPr>
      <w:r>
        <w:t xml:space="preserve">Sympathetic nerve plexus with </w:t>
      </w:r>
      <w:proofErr w:type="spellStart"/>
      <w:r>
        <w:t>neurolytic</w:t>
      </w:r>
      <w:proofErr w:type="spellEnd"/>
      <w:r>
        <w:t xml:space="preserve"> agent (rarely done)</w:t>
      </w:r>
    </w:p>
    <w:p w:rsidR="00AC1737" w:rsidRDefault="00AC1737" w:rsidP="00AC1737">
      <w:pPr>
        <w:numPr>
          <w:ilvl w:val="1"/>
          <w:numId w:val="7"/>
        </w:numPr>
        <w:contextualSpacing/>
      </w:pPr>
      <w:r>
        <w:t>Coeliac plexus block with ethanol for epigastric visceral pain (infrequent)</w:t>
      </w:r>
    </w:p>
    <w:p w:rsidR="00AC1737" w:rsidRPr="005D46C4" w:rsidRDefault="00AC1737" w:rsidP="00AC1737">
      <w:pPr>
        <w:numPr>
          <w:ilvl w:val="1"/>
          <w:numId w:val="7"/>
        </w:numPr>
        <w:contextualSpacing/>
      </w:pPr>
      <w:r>
        <w:t>Intrathecal phenol for nerve roots</w:t>
      </w:r>
    </w:p>
    <w:p w:rsidR="005D46C4" w:rsidRPr="005D46C4" w:rsidRDefault="005D46C4" w:rsidP="005D46C4">
      <w:pPr>
        <w:numPr>
          <w:ilvl w:val="0"/>
          <w:numId w:val="7"/>
        </w:numPr>
        <w:contextualSpacing/>
      </w:pPr>
      <w:r w:rsidRPr="005D46C4">
        <w:t>Modification of emotional response (antidepressants, anxiolytics)</w:t>
      </w:r>
    </w:p>
    <w:p w:rsidR="005D46C4" w:rsidRPr="005D46C4" w:rsidRDefault="005D46C4" w:rsidP="005D46C4">
      <w:pPr>
        <w:numPr>
          <w:ilvl w:val="0"/>
          <w:numId w:val="7"/>
        </w:numPr>
        <w:contextualSpacing/>
      </w:pPr>
      <w:r w:rsidRPr="005D46C4">
        <w:t>Modification behavioural response (e.g. back pain-rehab scheme)</w:t>
      </w:r>
    </w:p>
    <w:p w:rsidR="00BA1AD6" w:rsidRDefault="00BA1AD6" w:rsidP="005D46C4">
      <w:pPr>
        <w:pStyle w:val="Heading2"/>
      </w:pPr>
      <w:r>
        <w:lastRenderedPageBreak/>
        <w:t>Types of analgesic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E04A6" w:rsidRPr="00CE04A6" w:rsidTr="00CE04A6">
        <w:tc>
          <w:tcPr>
            <w:tcW w:w="3487" w:type="dxa"/>
            <w:shd w:val="clear" w:color="auto" w:fill="BDD6EE" w:themeFill="accent1" w:themeFillTint="66"/>
          </w:tcPr>
          <w:p w:rsidR="00CE04A6" w:rsidRPr="00CE04A6" w:rsidRDefault="00CE04A6" w:rsidP="00BA1AD6">
            <w:pPr>
              <w:rPr>
                <w:b/>
              </w:rPr>
            </w:pPr>
            <w:r w:rsidRPr="00CE04A6">
              <w:rPr>
                <w:b/>
              </w:rPr>
              <w:t>Primary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:rsidR="00CE04A6" w:rsidRPr="00CE04A6" w:rsidRDefault="00CE04A6" w:rsidP="00BA1AD6">
            <w:pPr>
              <w:rPr>
                <w:b/>
              </w:rPr>
            </w:pPr>
          </w:p>
        </w:tc>
        <w:tc>
          <w:tcPr>
            <w:tcW w:w="3487" w:type="dxa"/>
            <w:shd w:val="clear" w:color="auto" w:fill="BDD6EE" w:themeFill="accent1" w:themeFillTint="66"/>
          </w:tcPr>
          <w:p w:rsidR="00CE04A6" w:rsidRPr="00CE04A6" w:rsidRDefault="00CE04A6" w:rsidP="00BA1AD6">
            <w:pPr>
              <w:rPr>
                <w:b/>
              </w:rPr>
            </w:pPr>
            <w:r w:rsidRPr="00CE04A6">
              <w:rPr>
                <w:b/>
              </w:rPr>
              <w:t>Secondary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:rsidR="00CE04A6" w:rsidRPr="00CE04A6" w:rsidRDefault="00CE04A6" w:rsidP="00BA1AD6">
            <w:pPr>
              <w:rPr>
                <w:b/>
              </w:rPr>
            </w:pPr>
          </w:p>
        </w:tc>
      </w:tr>
      <w:tr w:rsidR="00CE04A6" w:rsidTr="00CE04A6">
        <w:tc>
          <w:tcPr>
            <w:tcW w:w="3487" w:type="dxa"/>
          </w:tcPr>
          <w:p w:rsidR="00CE04A6" w:rsidRDefault="00CE04A6" w:rsidP="00BA1AD6">
            <w:r>
              <w:t>Non-opioids</w:t>
            </w:r>
          </w:p>
        </w:tc>
        <w:tc>
          <w:tcPr>
            <w:tcW w:w="3487" w:type="dxa"/>
          </w:tcPr>
          <w:p w:rsidR="00CE04A6" w:rsidRDefault="00CE04A6" w:rsidP="00BA1AD6">
            <w:r>
              <w:t xml:space="preserve">Paracetamol, </w:t>
            </w:r>
            <w:proofErr w:type="spellStart"/>
            <w:r>
              <w:t>nefopam</w:t>
            </w:r>
            <w:proofErr w:type="spellEnd"/>
          </w:p>
        </w:tc>
        <w:tc>
          <w:tcPr>
            <w:tcW w:w="3487" w:type="dxa"/>
          </w:tcPr>
          <w:p w:rsidR="00CE04A6" w:rsidRDefault="00CE04A6" w:rsidP="00BA1AD6">
            <w:r>
              <w:t>Adrenergic pathway modifiers</w:t>
            </w:r>
          </w:p>
        </w:tc>
        <w:tc>
          <w:tcPr>
            <w:tcW w:w="3487" w:type="dxa"/>
          </w:tcPr>
          <w:p w:rsidR="00CE04A6" w:rsidRDefault="00CE04A6" w:rsidP="00BA1AD6">
            <w:r>
              <w:t>Clonidine</w:t>
            </w:r>
          </w:p>
        </w:tc>
      </w:tr>
      <w:tr w:rsidR="00CE04A6" w:rsidTr="00CE04A6">
        <w:tc>
          <w:tcPr>
            <w:tcW w:w="3487" w:type="dxa"/>
          </w:tcPr>
          <w:p w:rsidR="00CE04A6" w:rsidRDefault="00CE04A6" w:rsidP="00BA1AD6">
            <w:r>
              <w:t>Weak opioid agonists</w:t>
            </w:r>
          </w:p>
        </w:tc>
        <w:tc>
          <w:tcPr>
            <w:tcW w:w="3487" w:type="dxa"/>
          </w:tcPr>
          <w:p w:rsidR="00CE04A6" w:rsidRDefault="00CE04A6" w:rsidP="00BA1AD6">
            <w:r>
              <w:t xml:space="preserve">Codeine, </w:t>
            </w:r>
            <w:proofErr w:type="spellStart"/>
            <w:r>
              <w:t>dihydrocodeine</w:t>
            </w:r>
            <w:proofErr w:type="spellEnd"/>
          </w:p>
        </w:tc>
        <w:tc>
          <w:tcPr>
            <w:tcW w:w="3487" w:type="dxa"/>
          </w:tcPr>
          <w:p w:rsidR="00CE04A6" w:rsidRDefault="00CE04A6" w:rsidP="00BA1AD6">
            <w:proofErr w:type="spellStart"/>
            <w:r>
              <w:t>Abx</w:t>
            </w:r>
            <w:proofErr w:type="spellEnd"/>
          </w:p>
        </w:tc>
        <w:tc>
          <w:tcPr>
            <w:tcW w:w="3487" w:type="dxa"/>
          </w:tcPr>
          <w:p w:rsidR="00CE04A6" w:rsidRDefault="00CE04A6" w:rsidP="00BA1AD6"/>
        </w:tc>
      </w:tr>
      <w:tr w:rsidR="00CE04A6" w:rsidTr="00CE04A6">
        <w:tc>
          <w:tcPr>
            <w:tcW w:w="3487" w:type="dxa"/>
          </w:tcPr>
          <w:p w:rsidR="00CE04A6" w:rsidRDefault="00CE04A6" w:rsidP="00BA1AD6">
            <w:r>
              <w:t>Strong opioid agonists</w:t>
            </w:r>
          </w:p>
        </w:tc>
        <w:tc>
          <w:tcPr>
            <w:tcW w:w="3487" w:type="dxa"/>
          </w:tcPr>
          <w:p w:rsidR="00CE04A6" w:rsidRDefault="00CE04A6" w:rsidP="00BA1AD6">
            <w:r>
              <w:t xml:space="preserve">Morphine, diamorphine, </w:t>
            </w:r>
            <w:proofErr w:type="spellStart"/>
            <w:r>
              <w:t>hydromorophine</w:t>
            </w:r>
            <w:proofErr w:type="spellEnd"/>
            <w:r>
              <w:t>, oxycodone, fentanyl</w:t>
            </w:r>
          </w:p>
        </w:tc>
        <w:tc>
          <w:tcPr>
            <w:tcW w:w="3487" w:type="dxa"/>
          </w:tcPr>
          <w:p w:rsidR="00CE04A6" w:rsidRDefault="00CE04A6" w:rsidP="00BA1AD6">
            <w:r>
              <w:t>Anticonvulsants</w:t>
            </w:r>
          </w:p>
        </w:tc>
        <w:tc>
          <w:tcPr>
            <w:tcW w:w="3487" w:type="dxa"/>
          </w:tcPr>
          <w:p w:rsidR="00CE04A6" w:rsidRDefault="00CE04A6" w:rsidP="00BA1AD6">
            <w:r>
              <w:t>Carbamazepine, gabapentin</w:t>
            </w:r>
          </w:p>
        </w:tc>
      </w:tr>
      <w:tr w:rsidR="00CE04A6" w:rsidTr="00CE04A6">
        <w:tc>
          <w:tcPr>
            <w:tcW w:w="3487" w:type="dxa"/>
          </w:tcPr>
          <w:p w:rsidR="00CE04A6" w:rsidRDefault="00CE04A6" w:rsidP="00BA1AD6">
            <w:r>
              <w:t>Opioid partial agonist/antagonists</w:t>
            </w:r>
          </w:p>
        </w:tc>
        <w:tc>
          <w:tcPr>
            <w:tcW w:w="3487" w:type="dxa"/>
          </w:tcPr>
          <w:p w:rsidR="00CE04A6" w:rsidRDefault="00CE04A6" w:rsidP="00BA1AD6">
            <w:r>
              <w:t>Buprenorphine</w:t>
            </w:r>
          </w:p>
        </w:tc>
        <w:tc>
          <w:tcPr>
            <w:tcW w:w="3487" w:type="dxa"/>
          </w:tcPr>
          <w:p w:rsidR="00CE04A6" w:rsidRDefault="00CE04A6" w:rsidP="00BA1AD6">
            <w:proofErr w:type="spellStart"/>
            <w:r>
              <w:t>Antidepresants</w:t>
            </w:r>
            <w:proofErr w:type="spellEnd"/>
          </w:p>
        </w:tc>
        <w:tc>
          <w:tcPr>
            <w:tcW w:w="3487" w:type="dxa"/>
          </w:tcPr>
          <w:p w:rsidR="00CE04A6" w:rsidRDefault="00CE04A6" w:rsidP="00BA1AD6">
            <w:r>
              <w:t>Amitriptyline, venlafaxine</w:t>
            </w:r>
          </w:p>
        </w:tc>
      </w:tr>
      <w:tr w:rsidR="00CE04A6" w:rsidTr="00CE04A6">
        <w:tc>
          <w:tcPr>
            <w:tcW w:w="3487" w:type="dxa"/>
          </w:tcPr>
          <w:p w:rsidR="00CE04A6" w:rsidRDefault="00CE04A6" w:rsidP="00BA1AD6">
            <w:r>
              <w:t>NSAIDs</w:t>
            </w:r>
          </w:p>
        </w:tc>
        <w:tc>
          <w:tcPr>
            <w:tcW w:w="3487" w:type="dxa"/>
          </w:tcPr>
          <w:p w:rsidR="00CE04A6" w:rsidRDefault="00CE04A6" w:rsidP="00BA1AD6">
            <w:r>
              <w:t>Ibuprofen (weak primary)</w:t>
            </w:r>
          </w:p>
        </w:tc>
        <w:tc>
          <w:tcPr>
            <w:tcW w:w="3487" w:type="dxa"/>
          </w:tcPr>
          <w:p w:rsidR="00CE04A6" w:rsidRDefault="00CE04A6" w:rsidP="00BA1AD6">
            <w:r>
              <w:t>Antispasmodics</w:t>
            </w:r>
          </w:p>
        </w:tc>
        <w:tc>
          <w:tcPr>
            <w:tcW w:w="3487" w:type="dxa"/>
          </w:tcPr>
          <w:p w:rsidR="00CE04A6" w:rsidRDefault="00CE04A6" w:rsidP="00BA1AD6">
            <w:r>
              <w:t xml:space="preserve">Hyoscine </w:t>
            </w:r>
            <w:proofErr w:type="spellStart"/>
            <w:r>
              <w:t>butylbromide</w:t>
            </w:r>
            <w:proofErr w:type="spellEnd"/>
          </w:p>
        </w:tc>
      </w:tr>
      <w:tr w:rsidR="00CE04A6" w:rsidTr="00CE04A6">
        <w:tc>
          <w:tcPr>
            <w:tcW w:w="3487" w:type="dxa"/>
          </w:tcPr>
          <w:p w:rsidR="00CE04A6" w:rsidRDefault="00CE04A6" w:rsidP="00BA1AD6">
            <w:r>
              <w:t>NO</w:t>
            </w:r>
          </w:p>
        </w:tc>
        <w:tc>
          <w:tcPr>
            <w:tcW w:w="3487" w:type="dxa"/>
          </w:tcPr>
          <w:p w:rsidR="00CE04A6" w:rsidRDefault="00CE04A6" w:rsidP="00BA1AD6">
            <w:r>
              <w:t>1:1 with oxygen: Entonox</w:t>
            </w:r>
          </w:p>
        </w:tc>
        <w:tc>
          <w:tcPr>
            <w:tcW w:w="3487" w:type="dxa"/>
          </w:tcPr>
          <w:p w:rsidR="00CE04A6" w:rsidRDefault="00CE04A6" w:rsidP="00BA1AD6">
            <w:proofErr w:type="spellStart"/>
            <w:r>
              <w:t>Antispastics</w:t>
            </w:r>
            <w:proofErr w:type="spellEnd"/>
          </w:p>
        </w:tc>
        <w:tc>
          <w:tcPr>
            <w:tcW w:w="3487" w:type="dxa"/>
          </w:tcPr>
          <w:p w:rsidR="00CE04A6" w:rsidRDefault="00CE04A6" w:rsidP="00BA1AD6">
            <w:r>
              <w:t>Baclofen</w:t>
            </w:r>
          </w:p>
        </w:tc>
      </w:tr>
      <w:tr w:rsidR="00CE04A6" w:rsidTr="00CE04A6">
        <w:tc>
          <w:tcPr>
            <w:tcW w:w="3487" w:type="dxa"/>
          </w:tcPr>
          <w:p w:rsidR="00CE04A6" w:rsidRDefault="00CE04A6" w:rsidP="00BA1AD6"/>
        </w:tc>
        <w:tc>
          <w:tcPr>
            <w:tcW w:w="3487" w:type="dxa"/>
          </w:tcPr>
          <w:p w:rsidR="00CE04A6" w:rsidRDefault="00CE04A6" w:rsidP="00BA1AD6"/>
        </w:tc>
        <w:tc>
          <w:tcPr>
            <w:tcW w:w="3487" w:type="dxa"/>
          </w:tcPr>
          <w:p w:rsidR="00CE04A6" w:rsidRDefault="00CE04A6" w:rsidP="00BA1AD6">
            <w:r>
              <w:t>Corticosteroids</w:t>
            </w:r>
          </w:p>
        </w:tc>
        <w:tc>
          <w:tcPr>
            <w:tcW w:w="3487" w:type="dxa"/>
          </w:tcPr>
          <w:p w:rsidR="00CE04A6" w:rsidRDefault="00CE04A6" w:rsidP="00BA1AD6">
            <w:r>
              <w:t>Dexamethasone</w:t>
            </w:r>
          </w:p>
        </w:tc>
      </w:tr>
      <w:tr w:rsidR="00CE04A6" w:rsidTr="00CE04A6">
        <w:tc>
          <w:tcPr>
            <w:tcW w:w="3487" w:type="dxa"/>
          </w:tcPr>
          <w:p w:rsidR="00CE04A6" w:rsidRDefault="00CE04A6" w:rsidP="00BA1AD6"/>
        </w:tc>
        <w:tc>
          <w:tcPr>
            <w:tcW w:w="3487" w:type="dxa"/>
          </w:tcPr>
          <w:p w:rsidR="00CE04A6" w:rsidRDefault="00CE04A6" w:rsidP="00BA1AD6"/>
        </w:tc>
        <w:tc>
          <w:tcPr>
            <w:tcW w:w="3487" w:type="dxa"/>
          </w:tcPr>
          <w:p w:rsidR="00CE04A6" w:rsidRDefault="00CE04A6" w:rsidP="00BA1AD6">
            <w:r>
              <w:t>Membrane-stabilising</w:t>
            </w:r>
          </w:p>
        </w:tc>
        <w:tc>
          <w:tcPr>
            <w:tcW w:w="3487" w:type="dxa"/>
          </w:tcPr>
          <w:p w:rsidR="00CE04A6" w:rsidRDefault="00CE04A6" w:rsidP="00BA1AD6">
            <w:r>
              <w:t xml:space="preserve">Flecainide, </w:t>
            </w:r>
            <w:proofErr w:type="spellStart"/>
            <w:r>
              <w:t>mexiletine</w:t>
            </w:r>
            <w:proofErr w:type="spellEnd"/>
            <w:r>
              <w:t>, lidocaine</w:t>
            </w:r>
          </w:p>
        </w:tc>
      </w:tr>
      <w:tr w:rsidR="00CE04A6" w:rsidTr="00CE04A6">
        <w:tc>
          <w:tcPr>
            <w:tcW w:w="3487" w:type="dxa"/>
          </w:tcPr>
          <w:p w:rsidR="00CE04A6" w:rsidRDefault="00CE04A6" w:rsidP="00BA1AD6"/>
        </w:tc>
        <w:tc>
          <w:tcPr>
            <w:tcW w:w="3487" w:type="dxa"/>
          </w:tcPr>
          <w:p w:rsidR="00CE04A6" w:rsidRDefault="00CE04A6" w:rsidP="00BA1AD6"/>
        </w:tc>
        <w:tc>
          <w:tcPr>
            <w:tcW w:w="3487" w:type="dxa"/>
          </w:tcPr>
          <w:p w:rsidR="00CE04A6" w:rsidRDefault="00CE04A6" w:rsidP="00BA1AD6">
            <w:r>
              <w:t>NSAIDs</w:t>
            </w:r>
          </w:p>
        </w:tc>
        <w:tc>
          <w:tcPr>
            <w:tcW w:w="3487" w:type="dxa"/>
          </w:tcPr>
          <w:p w:rsidR="00CE04A6" w:rsidRDefault="00CE04A6" w:rsidP="00BA1AD6">
            <w:r>
              <w:t>Ibuprofen (anti-inflammatory)</w:t>
            </w:r>
          </w:p>
        </w:tc>
      </w:tr>
    </w:tbl>
    <w:p w:rsidR="005D46C4" w:rsidRPr="005D46C4" w:rsidRDefault="005D46C4" w:rsidP="005D46C4">
      <w:pPr>
        <w:pStyle w:val="Heading2"/>
      </w:pPr>
      <w:r w:rsidRPr="005D46C4">
        <w:t>WHO steps:</w:t>
      </w:r>
    </w:p>
    <w:p w:rsidR="005D46C4" w:rsidRPr="005D46C4" w:rsidRDefault="005D46C4" w:rsidP="005D46C4">
      <w:pPr>
        <w:numPr>
          <w:ilvl w:val="0"/>
          <w:numId w:val="8"/>
        </w:numPr>
        <w:contextualSpacing/>
      </w:pPr>
      <w:r w:rsidRPr="005D46C4">
        <w:t>Non-opioid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paracetamol REGULARLY; 1g every 4-6hrs to max 4g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 xml:space="preserve">if not try NSAID e.g. ibuprofen </w:t>
      </w:r>
      <w:r w:rsidR="00232BA4">
        <w:t>200-</w:t>
      </w:r>
      <w:r w:rsidRPr="005D46C4">
        <w:t xml:space="preserve">400mg </w:t>
      </w:r>
      <w:proofErr w:type="spellStart"/>
      <w:r w:rsidRPr="005D46C4">
        <w:t>tds</w:t>
      </w:r>
      <w:proofErr w:type="spellEnd"/>
      <w:r w:rsidRPr="005D46C4">
        <w:t xml:space="preserve"> alone/combination</w:t>
      </w:r>
      <w:r w:rsidR="00232BA4">
        <w:t xml:space="preserve"> (with food)</w:t>
      </w:r>
    </w:p>
    <w:p w:rsidR="005D46C4" w:rsidRPr="005D46C4" w:rsidRDefault="005D46C4" w:rsidP="005D46C4">
      <w:pPr>
        <w:numPr>
          <w:ilvl w:val="0"/>
          <w:numId w:val="8"/>
        </w:numPr>
        <w:contextualSpacing/>
      </w:pPr>
      <w:r w:rsidRPr="005D46C4">
        <w:t>Weak opioid + non-opioid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Paracetamol + codeine/</w:t>
      </w:r>
      <w:proofErr w:type="spellStart"/>
      <w:r w:rsidRPr="005D46C4">
        <w:t>dihydrocodeine</w:t>
      </w:r>
      <w:proofErr w:type="spellEnd"/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Combinations have less dose-related s/e (but greater range s/e)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30mg codeine (no evidence for 8mg)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Alternative is tramadol</w:t>
      </w:r>
    </w:p>
    <w:p w:rsidR="005D46C4" w:rsidRPr="005D46C4" w:rsidRDefault="005D46C4" w:rsidP="005D46C4">
      <w:pPr>
        <w:numPr>
          <w:ilvl w:val="0"/>
          <w:numId w:val="8"/>
        </w:numPr>
        <w:contextualSpacing/>
      </w:pPr>
      <w:r w:rsidRPr="005D46C4">
        <w:t>Strong opioid + non-opioid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Immediate release morphine or morphine solution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2 tablets co-</w:t>
      </w:r>
      <w:proofErr w:type="spellStart"/>
      <w:r w:rsidRPr="005D46C4">
        <w:t>codamol</w:t>
      </w:r>
      <w:proofErr w:type="spellEnd"/>
      <w:r w:rsidRPr="005D46C4">
        <w:t xml:space="preserve"> 30/500 </w:t>
      </w:r>
      <w:proofErr w:type="spellStart"/>
      <w:r w:rsidRPr="005D46C4">
        <w:t>equiv</w:t>
      </w:r>
      <w:proofErr w:type="spellEnd"/>
      <w:r w:rsidRPr="005D46C4">
        <w:t xml:space="preserve"> to 6mg morphine→5mg oral</w:t>
      </w:r>
      <w:r w:rsidR="00232BA4">
        <w:t xml:space="preserve"> (less if elderly/RF)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2wks trial and only continue if benefit</w:t>
      </w:r>
    </w:p>
    <w:p w:rsidR="005D46C4" w:rsidRPr="005D46C4" w:rsidRDefault="005D46C4" w:rsidP="005D46C4">
      <w:pPr>
        <w:numPr>
          <w:ilvl w:val="1"/>
          <w:numId w:val="8"/>
        </w:numPr>
        <w:contextualSpacing/>
      </w:pPr>
      <w:r w:rsidRPr="005D46C4">
        <w:t>Increase dose by 30-50% every 24hrs until pain controlled if no undue s/e</w:t>
      </w:r>
    </w:p>
    <w:p w:rsidR="005D46C4" w:rsidRDefault="005D46C4" w:rsidP="005D46C4">
      <w:pPr>
        <w:numPr>
          <w:ilvl w:val="1"/>
          <w:numId w:val="8"/>
        </w:numPr>
        <w:contextualSpacing/>
      </w:pPr>
      <w:r w:rsidRPr="005D46C4">
        <w:t>Care if elderly/renal insufficiency</w:t>
      </w:r>
    </w:p>
    <w:p w:rsidR="0015044D" w:rsidRDefault="0015044D" w:rsidP="005D46C4">
      <w:pPr>
        <w:numPr>
          <w:ilvl w:val="1"/>
          <w:numId w:val="8"/>
        </w:numPr>
        <w:contextualSpacing/>
      </w:pPr>
      <w:r>
        <w:t xml:space="preserve">Oral route preferred (only other routes if N&amp;V, exhaustion </w:t>
      </w:r>
      <w:proofErr w:type="spellStart"/>
      <w:r>
        <w:t>etc</w:t>
      </w:r>
      <w:proofErr w:type="spellEnd"/>
      <w:r>
        <w:t xml:space="preserve"> mean can’t tolerate or urgent pain control-not if just poor pain control as no more effective)</w:t>
      </w:r>
    </w:p>
    <w:p w:rsidR="00232BA4" w:rsidRDefault="00232BA4" w:rsidP="005D46C4">
      <w:pPr>
        <w:numPr>
          <w:ilvl w:val="1"/>
          <w:numId w:val="8"/>
        </w:numPr>
        <w:contextualSpacing/>
      </w:pPr>
      <w:r>
        <w:t>Alternatives: diamorphine, diamorphine, fentanyl patch</w:t>
      </w:r>
    </w:p>
    <w:p w:rsidR="00232BA4" w:rsidRDefault="00232BA4" w:rsidP="00232BA4">
      <w:pPr>
        <w:numPr>
          <w:ilvl w:val="0"/>
          <w:numId w:val="8"/>
        </w:numPr>
        <w:contextualSpacing/>
      </w:pPr>
      <w:r>
        <w:lastRenderedPageBreak/>
        <w:t>Throughout:</w:t>
      </w:r>
    </w:p>
    <w:p w:rsidR="00232BA4" w:rsidRDefault="00232BA4" w:rsidP="00232BA4">
      <w:pPr>
        <w:numPr>
          <w:ilvl w:val="1"/>
          <w:numId w:val="8"/>
        </w:numPr>
        <w:contextualSpacing/>
      </w:pPr>
      <w:r>
        <w:t>Co-analgesics: drugs, nerve blocks, TENS, relaxation, acupuncture</w:t>
      </w:r>
    </w:p>
    <w:p w:rsidR="00232BA4" w:rsidRDefault="00232BA4" w:rsidP="00232BA4">
      <w:pPr>
        <w:numPr>
          <w:ilvl w:val="1"/>
          <w:numId w:val="8"/>
        </w:numPr>
        <w:contextualSpacing/>
      </w:pPr>
      <w:proofErr w:type="spellStart"/>
      <w:r>
        <w:t>Sx</w:t>
      </w:r>
      <w:proofErr w:type="spellEnd"/>
      <w:r>
        <w:t>, PT</w:t>
      </w:r>
    </w:p>
    <w:p w:rsidR="00232BA4" w:rsidRPr="005D46C4" w:rsidRDefault="00232BA4" w:rsidP="00232BA4">
      <w:pPr>
        <w:numPr>
          <w:ilvl w:val="1"/>
          <w:numId w:val="8"/>
        </w:numPr>
        <w:contextualSpacing/>
      </w:pPr>
      <w:r>
        <w:t>Address psychosocial problems</w:t>
      </w:r>
    </w:p>
    <w:p w:rsidR="005D46C4" w:rsidRDefault="005D46C4" w:rsidP="005D46C4"/>
    <w:p w:rsidR="005D46C4" w:rsidRPr="005D46C4" w:rsidRDefault="005D46C4" w:rsidP="005D46C4">
      <w:pPr>
        <w:pStyle w:val="Heading2"/>
      </w:pPr>
      <w:r w:rsidRPr="005D46C4">
        <w:t>Co-analgesics &amp; adjuvants: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 xml:space="preserve">Antidepressants (low dose for nerve pain &amp; sleep disturbance </w:t>
      </w:r>
      <w:proofErr w:type="spellStart"/>
      <w:r w:rsidRPr="005D46C4">
        <w:t>assoc</w:t>
      </w:r>
      <w:proofErr w:type="spellEnd"/>
      <w:r w:rsidRPr="005D46C4">
        <w:t xml:space="preserve"> with pain; larger doses for 2° depression)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>Anticonvulsants (neuropathic pain</w:t>
      </w:r>
      <w:r w:rsidR="0071590A">
        <w:t xml:space="preserve"> e.g. gabapentin</w:t>
      </w:r>
      <w:r w:rsidRPr="005D46C4">
        <w:t>)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>Steroids (pain due to oedema)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>Muscle relaxants (muscle cramp pain)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>Antispasmodics (bowel colic)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>Antibiotics (infection pain)</w:t>
      </w:r>
    </w:p>
    <w:p w:rsidR="005D46C4" w:rsidRPr="005D46C4" w:rsidRDefault="005D46C4" w:rsidP="005D46C4">
      <w:pPr>
        <w:numPr>
          <w:ilvl w:val="0"/>
          <w:numId w:val="9"/>
        </w:numPr>
        <w:contextualSpacing/>
      </w:pPr>
      <w:r w:rsidRPr="005D46C4">
        <w:t>Night sedative (if lack sleep lowers pain threshold)</w:t>
      </w:r>
    </w:p>
    <w:p w:rsidR="005D46C4" w:rsidRDefault="005D46C4" w:rsidP="005D46C4">
      <w:pPr>
        <w:numPr>
          <w:ilvl w:val="0"/>
          <w:numId w:val="9"/>
        </w:numPr>
        <w:contextualSpacing/>
      </w:pPr>
      <w:r w:rsidRPr="005D46C4">
        <w:t>Anxiolytic (anxiety making pain worse; also relaxation exercises)</w:t>
      </w:r>
    </w:p>
    <w:p w:rsidR="005D46C4" w:rsidRDefault="005D46C4" w:rsidP="005D46C4">
      <w:pPr>
        <w:contextualSpacing/>
      </w:pPr>
    </w:p>
    <w:p w:rsidR="005D46C4" w:rsidRDefault="005D46C4" w:rsidP="005D46C4">
      <w:pPr>
        <w:pStyle w:val="Heading2"/>
      </w:pPr>
      <w:r>
        <w:t>Specific types of pain</w:t>
      </w:r>
    </w:p>
    <w:tbl>
      <w:tblPr>
        <w:tblStyle w:val="GridTable2Accent6"/>
        <w:tblW w:w="13958" w:type="dxa"/>
        <w:tblLook w:val="04A0" w:firstRow="1" w:lastRow="0" w:firstColumn="1" w:lastColumn="0" w:noHBand="0" w:noVBand="1"/>
      </w:tblPr>
      <w:tblGrid>
        <w:gridCol w:w="2138"/>
        <w:gridCol w:w="2965"/>
        <w:gridCol w:w="8855"/>
      </w:tblGrid>
      <w:tr w:rsidR="00440487" w:rsidRPr="005D46C4" w:rsidTr="00A2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t>Type pain</w:t>
            </w:r>
          </w:p>
        </w:tc>
        <w:tc>
          <w:tcPr>
            <w:tcW w:w="2965" w:type="dxa"/>
          </w:tcPr>
          <w:p w:rsidR="00440487" w:rsidRPr="005D46C4" w:rsidRDefault="00440487" w:rsidP="005D4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Features</w:t>
            </w:r>
          </w:p>
        </w:tc>
        <w:tc>
          <w:tcPr>
            <w:tcW w:w="8855" w:type="dxa"/>
          </w:tcPr>
          <w:p w:rsidR="00440487" w:rsidRPr="005D46C4" w:rsidRDefault="00440487" w:rsidP="005D4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Management</w:t>
            </w:r>
          </w:p>
        </w:tc>
      </w:tr>
      <w:tr w:rsidR="00A240E0" w:rsidRPr="005D46C4" w:rsidTr="00A2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A240E0" w:rsidRPr="005D46C4" w:rsidRDefault="00A240E0" w:rsidP="005D46C4">
            <w:r>
              <w:t>Soft tissue</w:t>
            </w:r>
          </w:p>
        </w:tc>
        <w:tc>
          <w:tcPr>
            <w:tcW w:w="2965" w:type="dxa"/>
          </w:tcPr>
          <w:p w:rsidR="00A240E0" w:rsidRDefault="00A240E0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Localised ache, throbbing, gnawing</w:t>
            </w:r>
          </w:p>
        </w:tc>
        <w:tc>
          <w:tcPr>
            <w:tcW w:w="8855" w:type="dxa"/>
          </w:tcPr>
          <w:p w:rsidR="00A240E0" w:rsidRPr="005D46C4" w:rsidRDefault="00A240E0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response to non-opioid ± non-opioid</w:t>
            </w:r>
          </w:p>
        </w:tc>
      </w:tr>
      <w:tr w:rsidR="00A240E0" w:rsidRPr="005D46C4" w:rsidTr="00A2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A240E0" w:rsidRPr="005D46C4" w:rsidRDefault="00A240E0" w:rsidP="005D46C4">
            <w:r>
              <w:t>Visceral</w:t>
            </w:r>
          </w:p>
        </w:tc>
        <w:tc>
          <w:tcPr>
            <w:tcW w:w="2965" w:type="dxa"/>
          </w:tcPr>
          <w:p w:rsidR="00A240E0" w:rsidRDefault="00A240E0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Poorly localised deep ache</w:t>
            </w:r>
          </w:p>
          <w:p w:rsidR="00A240E0" w:rsidRDefault="00A240E0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be referred to specific sites</w:t>
            </w:r>
          </w:p>
        </w:tc>
        <w:tc>
          <w:tcPr>
            <w:tcW w:w="8855" w:type="dxa"/>
          </w:tcPr>
          <w:p w:rsidR="00A240E0" w:rsidRPr="005D46C4" w:rsidRDefault="00A240E0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response to non-opioid ± non-opioid</w:t>
            </w:r>
          </w:p>
        </w:tc>
      </w:tr>
      <w:tr w:rsidR="00440487" w:rsidRPr="005D46C4" w:rsidTr="00A2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t>Bone pain</w:t>
            </w:r>
          </w:p>
        </w:tc>
        <w:tc>
          <w:tcPr>
            <w:tcW w:w="2965" w:type="dxa"/>
          </w:tcPr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 localised, aching, local tenderness</w:t>
            </w:r>
            <w:r w:rsidR="00343CD7">
              <w:t xml:space="preserve">, worse on </w:t>
            </w:r>
            <w:proofErr w:type="spellStart"/>
            <w:r w:rsidR="00343CD7">
              <w:t>mvt</w:t>
            </w:r>
            <w:proofErr w:type="spellEnd"/>
            <w:r w:rsidR="00343CD7">
              <w:t>/straining</w:t>
            </w:r>
          </w:p>
        </w:tc>
        <w:tc>
          <w:tcPr>
            <w:tcW w:w="8855" w:type="dxa"/>
          </w:tcPr>
          <w:p w:rsidR="00440487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Try NSAIDs and/or strong opioids</w:t>
            </w:r>
            <w:r>
              <w:t xml:space="preserve"> (variable response)</w:t>
            </w:r>
          </w:p>
          <w:p w:rsidR="00CE7C30" w:rsidRPr="005D46C4" w:rsidRDefault="00CE7C30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Pregabalin</w:t>
            </w:r>
            <w:proofErr w:type="spellEnd"/>
            <w:r>
              <w:t xml:space="preserve"> (nerve endings in bones)</w:t>
            </w:r>
          </w:p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Consider palliative RT, strontium (prostate ca) or IV bisphosphonates</w:t>
            </w:r>
          </w:p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 xml:space="preserve">Refer to orthopaedics if lytic </w:t>
            </w:r>
            <w:proofErr w:type="spellStart"/>
            <w:r w:rsidRPr="005D46C4">
              <w:t>mets</w:t>
            </w:r>
            <w:proofErr w:type="spellEnd"/>
            <w:r w:rsidRPr="005D46C4">
              <w:t xml:space="preserve"> at risk # (consider pinning)</w:t>
            </w:r>
          </w:p>
        </w:tc>
      </w:tr>
      <w:tr w:rsidR="00440487" w:rsidRPr="005D46C4" w:rsidTr="00A2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proofErr w:type="spellStart"/>
            <w:r w:rsidRPr="005D46C4">
              <w:t>Abdo</w:t>
            </w:r>
            <w:proofErr w:type="spellEnd"/>
            <w:r w:rsidRPr="005D46C4">
              <w:t xml:space="preserve"> pain</w:t>
            </w:r>
          </w:p>
        </w:tc>
        <w:tc>
          <w:tcPr>
            <w:tcW w:w="2965" w:type="dxa"/>
          </w:tcPr>
          <w:p w:rsidR="00440487" w:rsidRDefault="00343CD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Constipation: periodic, pain at rest</w:t>
            </w:r>
          </w:p>
          <w:p w:rsidR="001B10E0" w:rsidRDefault="001B10E0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Bowel colic: constipation, obstruction, drugs, RT, chemo, </w:t>
            </w:r>
            <w:r>
              <w:lastRenderedPageBreak/>
              <w:t>bile, infection)</w:t>
            </w:r>
          </w:p>
          <w:p w:rsidR="001B10E0" w:rsidRDefault="001B10E0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Ureteric colic: infection/obstruction</w:t>
            </w:r>
          </w:p>
          <w:p w:rsidR="001B10E0" w:rsidRPr="005D46C4" w:rsidRDefault="001B10E0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Bladder:infection</w:t>
            </w:r>
            <w:proofErr w:type="spellEnd"/>
            <w:r>
              <w:t>, outflow obstruction, unstable bladder</w:t>
            </w:r>
          </w:p>
        </w:tc>
        <w:tc>
          <w:tcPr>
            <w:tcW w:w="8855" w:type="dxa"/>
          </w:tcPr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lastRenderedPageBreak/>
              <w:t>Constipation most common</w:t>
            </w:r>
            <w:r w:rsidR="00BE24A0">
              <w:t>-treat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 xml:space="preserve">Colic: </w:t>
            </w:r>
            <w:proofErr w:type="spellStart"/>
            <w:r w:rsidRPr="005D46C4">
              <w:t>loperamide</w:t>
            </w:r>
            <w:proofErr w:type="spellEnd"/>
            <w:r w:rsidRPr="005D46C4">
              <w:t xml:space="preserve"> 2-4mg </w:t>
            </w:r>
            <w:proofErr w:type="spellStart"/>
            <w:r w:rsidRPr="005D46C4">
              <w:t>qds</w:t>
            </w:r>
            <w:proofErr w:type="spellEnd"/>
            <w:r w:rsidRPr="005D46C4">
              <w:t xml:space="preserve"> or hyoscine </w:t>
            </w:r>
            <w:proofErr w:type="spellStart"/>
            <w:r w:rsidRPr="005D46C4">
              <w:t>hydrobromide</w:t>
            </w:r>
            <w:proofErr w:type="spellEnd"/>
            <w:r w:rsidRPr="005D46C4">
              <w:t xml:space="preserve"> 300μg </w:t>
            </w:r>
            <w:proofErr w:type="spellStart"/>
            <w:r w:rsidRPr="005D46C4">
              <w:t>tds</w:t>
            </w:r>
            <w:proofErr w:type="spellEnd"/>
            <w:r w:rsidR="00BE24A0">
              <w:t xml:space="preserve"> or </w:t>
            </w:r>
            <w:r w:rsidR="00BE24A0" w:rsidRPr="009A1640">
              <w:rPr>
                <w:b/>
              </w:rPr>
              <w:t xml:space="preserve">hyoscine </w:t>
            </w:r>
            <w:proofErr w:type="spellStart"/>
            <w:r w:rsidR="00BE24A0" w:rsidRPr="009A1640">
              <w:rPr>
                <w:b/>
              </w:rPr>
              <w:t>butylbromide</w:t>
            </w:r>
            <w:proofErr w:type="spellEnd"/>
            <w:r w:rsidR="00BE24A0">
              <w:t xml:space="preserve"> (</w:t>
            </w:r>
            <w:proofErr w:type="spellStart"/>
            <w:r w:rsidR="00BE24A0">
              <w:t>Buscopan</w:t>
            </w:r>
            <w:proofErr w:type="spellEnd"/>
            <w:r w:rsidR="00BE24A0">
              <w:t>) via syringe driver 20-60mg/24hrs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Liver capsule pain: dexamethasone 4-8mg/d or NSAID + PPI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lastRenderedPageBreak/>
              <w:t xml:space="preserve">Gastric distension: </w:t>
            </w:r>
            <w:proofErr w:type="spellStart"/>
            <w:r w:rsidRPr="005D46C4">
              <w:t>antiacid</w:t>
            </w:r>
            <w:proofErr w:type="spellEnd"/>
            <w:r w:rsidRPr="005D46C4">
              <w:t xml:space="preserve"> ± antifoaming agent (</w:t>
            </w:r>
            <w:proofErr w:type="spellStart"/>
            <w:r w:rsidRPr="005D46C4">
              <w:t>Asilone</w:t>
            </w:r>
            <w:proofErr w:type="spellEnd"/>
            <w:r w:rsidRPr="005D46C4">
              <w:t xml:space="preserve">) or </w:t>
            </w:r>
            <w:proofErr w:type="spellStart"/>
            <w:r w:rsidRPr="005D46C4">
              <w:t>prokinetic</w:t>
            </w:r>
            <w:proofErr w:type="spellEnd"/>
            <w:r w:rsidRPr="005D46C4">
              <w:t xml:space="preserve"> e.g. metoclopramide/</w:t>
            </w:r>
            <w:proofErr w:type="spellStart"/>
            <w:r w:rsidRPr="005D46C4">
              <w:t>domperidone</w:t>
            </w:r>
            <w:proofErr w:type="spellEnd"/>
            <w:r w:rsidRPr="005D46C4">
              <w:t xml:space="preserve"> </w:t>
            </w:r>
            <w:r w:rsidR="00BE24A0">
              <w:t xml:space="preserve">10mg </w:t>
            </w:r>
            <w:proofErr w:type="spellStart"/>
            <w:r w:rsidR="00BE24A0">
              <w:t>tds</w:t>
            </w:r>
            <w:proofErr w:type="spellEnd"/>
            <w:r w:rsidR="00BE24A0">
              <w:t xml:space="preserve"> </w:t>
            </w:r>
            <w:r w:rsidRPr="005D46C4">
              <w:t>before meals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Upper GI tumour: often neuropathic; consider coeliac plexus block</w:t>
            </w:r>
            <w:r w:rsidR="00BE24A0">
              <w:t>, refer to palliative care team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Consider NSAIDs as cause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Manage acute/subacute obstruction</w:t>
            </w:r>
            <w:r w:rsidR="00BE24A0">
              <w:t xml:space="preserve"> (see emergencies)</w:t>
            </w:r>
          </w:p>
        </w:tc>
      </w:tr>
      <w:tr w:rsidR="00440487" w:rsidRPr="005D46C4" w:rsidTr="00A2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lastRenderedPageBreak/>
              <w:t xml:space="preserve"> Neuropathic </w:t>
            </w:r>
          </w:p>
        </w:tc>
        <w:tc>
          <w:tcPr>
            <w:tcW w:w="2965" w:type="dxa"/>
          </w:tcPr>
          <w:p w:rsidR="00440487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Difficult to describe; </w:t>
            </w:r>
            <w:r w:rsidR="00BE24A0">
              <w:t xml:space="preserve">burning/shooting; </w:t>
            </w:r>
            <w:proofErr w:type="spellStart"/>
            <w:r>
              <w:t>dysaesthesia</w:t>
            </w:r>
            <w:proofErr w:type="spellEnd"/>
            <w:r>
              <w:t xml:space="preserve">; </w:t>
            </w:r>
            <w:proofErr w:type="spellStart"/>
            <w:r>
              <w:t>assoc</w:t>
            </w:r>
            <w:proofErr w:type="spellEnd"/>
            <w:r>
              <w:t xml:space="preserve"> motor/sensory loss; dermatomal distribution of pain (or radicular/nerve territory)</w:t>
            </w:r>
          </w:p>
        </w:tc>
        <w:tc>
          <w:tcPr>
            <w:tcW w:w="8855" w:type="dxa"/>
          </w:tcPr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May respond to simple analgesia</w:t>
            </w:r>
          </w:p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Max dose tolerated opioid</w:t>
            </w:r>
            <w:r w:rsidR="00A240E0">
              <w:t xml:space="preserve"> (often poor response); refer to specialist</w:t>
            </w:r>
          </w:p>
          <w:p w:rsidR="00CE04A6" w:rsidRDefault="00CE04A6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add </w:t>
            </w:r>
            <w:r w:rsidRPr="00CE04A6">
              <w:rPr>
                <w:b/>
              </w:rPr>
              <w:t>amitripty</w:t>
            </w:r>
            <w:r w:rsidR="00BE24A0" w:rsidRPr="00CE04A6">
              <w:rPr>
                <w:b/>
              </w:rPr>
              <w:t>line 10-25mg nocte</w:t>
            </w:r>
            <w:r w:rsidR="00BE24A0">
              <w:t xml:space="preserve"> (see below</w:t>
            </w:r>
            <w:r>
              <w:t>) (titrate up)</w:t>
            </w:r>
          </w:p>
          <w:p w:rsidR="00CE7C30" w:rsidRDefault="00CE7C30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prefer </w:t>
            </w:r>
            <w:proofErr w:type="spellStart"/>
            <w:r w:rsidRPr="00CE7C30">
              <w:rPr>
                <w:b/>
              </w:rPr>
              <w:t>pregabalin</w:t>
            </w:r>
            <w:proofErr w:type="spellEnd"/>
            <w:r>
              <w:t xml:space="preserve"> (less sedating than amitriptyline)</w:t>
            </w:r>
          </w:p>
          <w:p w:rsidR="00440487" w:rsidRDefault="00CE04A6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</w:t>
            </w:r>
            <w:r w:rsidR="00440487" w:rsidRPr="005D46C4">
              <w:t xml:space="preserve"> carbamazepine</w:t>
            </w:r>
            <w:r>
              <w:t xml:space="preserve"> 100mg 8hrly or if not tolerated </w:t>
            </w:r>
            <w:r w:rsidR="00440487" w:rsidRPr="005D46C4">
              <w:t>gabapentin</w:t>
            </w:r>
            <w:r>
              <w:t xml:space="preserve"> </w:t>
            </w:r>
            <w:r w:rsidR="009A1640">
              <w:t>100mg 8hrly (titrate up); also c</w:t>
            </w:r>
            <w:r>
              <w:t xml:space="preserve">onsider </w:t>
            </w:r>
            <w:proofErr w:type="spellStart"/>
            <w:r w:rsidR="00440487" w:rsidRPr="005D46C4">
              <w:t>pregabalin</w:t>
            </w:r>
            <w:proofErr w:type="spellEnd"/>
            <w:r w:rsidR="00440487" w:rsidRPr="005D46C4">
              <w:t xml:space="preserve">, </w:t>
            </w:r>
            <w:r w:rsidR="0043283C">
              <w:t>phenytoin, valproate</w:t>
            </w:r>
          </w:p>
          <w:p w:rsidR="0043283C" w:rsidRPr="005D46C4" w:rsidRDefault="0043283C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Clonazepam (give in evening for night)</w:t>
            </w:r>
          </w:p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If nerve compression from tumour try dexamethasone 4-8mg od</w:t>
            </w:r>
            <w:r>
              <w:t xml:space="preserve"> (higher dose may help in SCC)</w:t>
            </w:r>
          </w:p>
          <w:p w:rsidR="00440487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Consider TENS, acupuncture, nerve block</w:t>
            </w:r>
          </w:p>
          <w:p w:rsidR="00CE04A6" w:rsidRDefault="00CE04A6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fails to respond can consider specialist for ketamine, spinal analgesia</w:t>
            </w:r>
          </w:p>
          <w:p w:rsidR="0043283C" w:rsidRPr="005D46C4" w:rsidRDefault="0043283C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Duloxetine-</w:t>
            </w:r>
            <w:proofErr w:type="spellStart"/>
            <w:r>
              <w:t>esp</w:t>
            </w:r>
            <w:proofErr w:type="spellEnd"/>
            <w:r>
              <w:t xml:space="preserve"> for DM (non-malignant)?</w:t>
            </w:r>
          </w:p>
        </w:tc>
      </w:tr>
      <w:tr w:rsidR="00440487" w:rsidRPr="005D46C4" w:rsidTr="00A2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t>Rectal</w:t>
            </w:r>
          </w:p>
        </w:tc>
        <w:tc>
          <w:tcPr>
            <w:tcW w:w="2965" w:type="dxa"/>
          </w:tcPr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5" w:type="dxa"/>
          </w:tcPr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Topical rectal steroids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 xml:space="preserve">TCA e.g. </w:t>
            </w:r>
            <w:proofErr w:type="spellStart"/>
            <w:r w:rsidRPr="005D46C4">
              <w:t>amitryptiline</w:t>
            </w:r>
            <w:proofErr w:type="spellEnd"/>
            <w:r w:rsidR="00BE24A0">
              <w:t xml:space="preserve"> 10-100mg nocte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 xml:space="preserve">Anal spasm: glyceryl </w:t>
            </w:r>
            <w:proofErr w:type="spellStart"/>
            <w:r w:rsidRPr="005D46C4">
              <w:t>trinitrate</w:t>
            </w:r>
            <w:proofErr w:type="spellEnd"/>
            <w:r w:rsidRPr="005D46C4">
              <w:t xml:space="preserve"> ointment</w:t>
            </w:r>
            <w:r w:rsidR="00BE24A0">
              <w:t xml:space="preserve"> 0.1-0.2% </w:t>
            </w:r>
            <w:proofErr w:type="spellStart"/>
            <w:r w:rsidR="00BE24A0">
              <w:t>bd</w:t>
            </w:r>
            <w:proofErr w:type="spellEnd"/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Referral for local RT</w:t>
            </w:r>
          </w:p>
        </w:tc>
      </w:tr>
      <w:tr w:rsidR="00440487" w:rsidRPr="005D46C4" w:rsidTr="00A2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t>Muscle pain</w:t>
            </w:r>
          </w:p>
        </w:tc>
        <w:tc>
          <w:tcPr>
            <w:tcW w:w="2965" w:type="dxa"/>
          </w:tcPr>
          <w:p w:rsidR="00440487" w:rsidRPr="005D46C4" w:rsidRDefault="00343CD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on active movement; may have tender spot</w:t>
            </w:r>
          </w:p>
        </w:tc>
        <w:tc>
          <w:tcPr>
            <w:tcW w:w="8855" w:type="dxa"/>
          </w:tcPr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Paracetamol and/or NSAIDs</w:t>
            </w:r>
          </w:p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 xml:space="preserve">Muscle relaxant e.g. diazepam 5-10mg od, baclofen 5-10mg </w:t>
            </w:r>
            <w:proofErr w:type="spellStart"/>
            <w:r w:rsidRPr="005D46C4">
              <w:t>tds</w:t>
            </w:r>
            <w:proofErr w:type="spellEnd"/>
            <w:r w:rsidRPr="005D46C4">
              <w:t xml:space="preserve">, </w:t>
            </w:r>
            <w:proofErr w:type="spellStart"/>
            <w:r w:rsidRPr="005D46C4">
              <w:t>dantrolene</w:t>
            </w:r>
            <w:proofErr w:type="spellEnd"/>
            <w:r w:rsidRPr="005D46C4">
              <w:t xml:space="preserve"> 25mg od</w:t>
            </w:r>
            <w:r w:rsidR="00BE24A0">
              <w:t xml:space="preserve"> to max 75mg </w:t>
            </w:r>
            <w:proofErr w:type="spellStart"/>
            <w:r w:rsidR="00BE24A0">
              <w:t>tds</w:t>
            </w:r>
            <w:proofErr w:type="spellEnd"/>
          </w:p>
          <w:p w:rsidR="00440487" w:rsidRPr="005D46C4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t>Physio, aromatherapy, relaxation, heat pads</w:t>
            </w:r>
          </w:p>
        </w:tc>
      </w:tr>
      <w:tr w:rsidR="00440487" w:rsidRPr="005D46C4" w:rsidTr="00A2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t>Bladder pain/spasm</w:t>
            </w:r>
          </w:p>
        </w:tc>
        <w:tc>
          <w:tcPr>
            <w:tcW w:w="2965" w:type="dxa"/>
          </w:tcPr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5" w:type="dxa"/>
          </w:tcPr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Treat reversible cause, ↑ fluid, regular toileting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 xml:space="preserve">Oxybutynin 5mg </w:t>
            </w:r>
            <w:proofErr w:type="spellStart"/>
            <w:r w:rsidRPr="005D46C4">
              <w:t>tds</w:t>
            </w:r>
            <w:proofErr w:type="spellEnd"/>
            <w:r w:rsidRPr="005D46C4">
              <w:t xml:space="preserve">, </w:t>
            </w:r>
            <w:proofErr w:type="spellStart"/>
            <w:r w:rsidRPr="005D46C4">
              <w:t>tolterodine</w:t>
            </w:r>
            <w:proofErr w:type="spellEnd"/>
            <w:r w:rsidRPr="005D46C4">
              <w:t xml:space="preserve">, </w:t>
            </w:r>
            <w:proofErr w:type="spellStart"/>
            <w:r w:rsidRPr="005D46C4">
              <w:t>propiverine</w:t>
            </w:r>
            <w:proofErr w:type="spellEnd"/>
            <w:r w:rsidRPr="005D46C4">
              <w:t xml:space="preserve">, </w:t>
            </w:r>
            <w:proofErr w:type="spellStart"/>
            <w:r w:rsidRPr="005D46C4">
              <w:t>trospium</w:t>
            </w:r>
            <w:proofErr w:type="spellEnd"/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Amitriptyline 10-75mg nocte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 xml:space="preserve">If catheterised try 20mL </w:t>
            </w:r>
            <w:proofErr w:type="spellStart"/>
            <w:r w:rsidRPr="005D46C4">
              <w:t>intravesical</w:t>
            </w:r>
            <w:proofErr w:type="spellEnd"/>
            <w:r w:rsidRPr="005D46C4">
              <w:t xml:space="preserve"> bupivacaine </w:t>
            </w:r>
            <w:r w:rsidR="008C0393">
              <w:t xml:space="preserve">0.25% for 15 mins </w:t>
            </w:r>
            <w:proofErr w:type="spellStart"/>
            <w:r w:rsidR="008C0393">
              <w:t>tds</w:t>
            </w:r>
            <w:proofErr w:type="spellEnd"/>
            <w:r w:rsidR="008C0393">
              <w:t xml:space="preserve"> </w:t>
            </w:r>
            <w:r w:rsidRPr="005D46C4">
              <w:t>or oxybutynin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NSAIDs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>Dexamethasone for tumour related bladder inflammation</w:t>
            </w:r>
          </w:p>
          <w:p w:rsidR="00440487" w:rsidRPr="005D46C4" w:rsidRDefault="00440487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46C4">
              <w:t xml:space="preserve">Terminal: hyoscine </w:t>
            </w:r>
            <w:proofErr w:type="spellStart"/>
            <w:r w:rsidRPr="005D46C4">
              <w:t>butylbromide</w:t>
            </w:r>
            <w:proofErr w:type="spellEnd"/>
            <w:r w:rsidRPr="005D46C4">
              <w:t xml:space="preserve"> </w:t>
            </w:r>
            <w:r w:rsidR="008C0393">
              <w:t xml:space="preserve">60-120mg/24hrs </w:t>
            </w:r>
            <w:r w:rsidRPr="005D46C4">
              <w:t xml:space="preserve">or </w:t>
            </w:r>
            <w:proofErr w:type="spellStart"/>
            <w:r w:rsidRPr="005D46C4">
              <w:t>glycopyrronium</w:t>
            </w:r>
            <w:proofErr w:type="spellEnd"/>
            <w:r w:rsidR="008C0393">
              <w:t xml:space="preserve"> SC</w:t>
            </w:r>
          </w:p>
        </w:tc>
      </w:tr>
      <w:tr w:rsidR="00440487" w:rsidRPr="005D46C4" w:rsidTr="00A2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440487" w:rsidRPr="005D46C4" w:rsidRDefault="00440487" w:rsidP="005D46C4">
            <w:r w:rsidRPr="005D46C4">
              <w:t>Pain of short duration</w:t>
            </w:r>
            <w:r w:rsidR="00A240E0">
              <w:t xml:space="preserve"> (incident)</w:t>
            </w:r>
          </w:p>
        </w:tc>
        <w:tc>
          <w:tcPr>
            <w:tcW w:w="2965" w:type="dxa"/>
          </w:tcPr>
          <w:p w:rsidR="00440487" w:rsidRPr="005D46C4" w:rsidRDefault="00A240E0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Occurs episodically on </w:t>
            </w:r>
            <w:proofErr w:type="spellStart"/>
            <w:r>
              <w:t>mvt</w:t>
            </w:r>
            <w:proofErr w:type="spellEnd"/>
            <w:r>
              <w:t xml:space="preserve">, weight bearing, dressing </w:t>
            </w:r>
            <w:r>
              <w:lastRenderedPageBreak/>
              <w:t>changes</w:t>
            </w:r>
          </w:p>
        </w:tc>
        <w:tc>
          <w:tcPr>
            <w:tcW w:w="8855" w:type="dxa"/>
          </w:tcPr>
          <w:p w:rsidR="00440487" w:rsidRDefault="00440487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46C4">
              <w:lastRenderedPageBreak/>
              <w:t xml:space="preserve">Short-acting opioid e.g. fentanyl citrate 200μg lozenge sucked 15mins prior or </w:t>
            </w:r>
            <w:proofErr w:type="spellStart"/>
            <w:r w:rsidRPr="005D46C4">
              <w:t>breaththrough</w:t>
            </w:r>
            <w:proofErr w:type="spellEnd"/>
            <w:r w:rsidRPr="005D46C4">
              <w:t xml:space="preserve"> dose oral morphine 20mins prior</w:t>
            </w:r>
          </w:p>
          <w:p w:rsidR="00A240E0" w:rsidRPr="005D46C4" w:rsidRDefault="00A240E0" w:rsidP="005D4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Consider spinal routes for analgesia, orthopaedic intervention for spinal stabilisation &amp; strengthening weight-bearing bones, gaseous NO</w:t>
            </w:r>
          </w:p>
        </w:tc>
      </w:tr>
      <w:tr w:rsidR="00CE04A6" w:rsidRPr="005D46C4" w:rsidTr="00A24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</w:tcPr>
          <w:p w:rsidR="00CE04A6" w:rsidRPr="005D46C4" w:rsidRDefault="00CE04A6" w:rsidP="005D46C4">
            <w:r>
              <w:lastRenderedPageBreak/>
              <w:t>Skin pressure pain</w:t>
            </w:r>
          </w:p>
        </w:tc>
        <w:tc>
          <w:tcPr>
            <w:tcW w:w="2965" w:type="dxa"/>
          </w:tcPr>
          <w:p w:rsidR="00CE04A6" w:rsidRDefault="00CE04A6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5" w:type="dxa"/>
          </w:tcPr>
          <w:p w:rsidR="00CE04A6" w:rsidRDefault="00CE04A6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relieving aids, position changes</w:t>
            </w:r>
          </w:p>
          <w:p w:rsidR="00CE04A6" w:rsidRDefault="00CE04A6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Topical ibuprofen get, oral paracetamol, oral diclofenac</w:t>
            </w:r>
          </w:p>
          <w:p w:rsidR="00CE04A6" w:rsidRPr="005D46C4" w:rsidRDefault="00CE04A6" w:rsidP="005D4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severe: ketamine, spinal analgesia</w:t>
            </w:r>
          </w:p>
        </w:tc>
      </w:tr>
    </w:tbl>
    <w:p w:rsidR="005D46C4" w:rsidRPr="005D46C4" w:rsidRDefault="005D46C4" w:rsidP="005D46C4"/>
    <w:p w:rsidR="00386040" w:rsidRDefault="00F82369" w:rsidP="00F82369">
      <w:pPr>
        <w:pStyle w:val="Heading1"/>
      </w:pPr>
      <w:r>
        <w:t>Opioids</w:t>
      </w:r>
    </w:p>
    <w:p w:rsidR="00676FD0" w:rsidRDefault="00676FD0" w:rsidP="00676FD0">
      <w:r>
        <w:t>Reduce transmission of nociceptive stimuli to conscious brain through inhibition at opioid receptors in brain stem, spinal cord and possibly peripheral nerves</w:t>
      </w:r>
    </w:p>
    <w:p w:rsidR="004D3106" w:rsidRPr="00676FD0" w:rsidRDefault="004D3106" w:rsidP="00676FD0">
      <w:r>
        <w:t xml:space="preserve">Morphine absorbed from </w:t>
      </w:r>
      <w:proofErr w:type="spellStart"/>
      <w:r>
        <w:t>SI→metabolised</w:t>
      </w:r>
      <w:proofErr w:type="spellEnd"/>
      <w:r>
        <w:t xml:space="preserve"> in liver to active metabolic morphine-6-glucuronide M6G→kidney excretion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413"/>
        <w:gridCol w:w="12535"/>
      </w:tblGrid>
      <w:tr w:rsidR="008C1184" w:rsidTr="00BE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C1184" w:rsidRDefault="008C1184" w:rsidP="008C1184"/>
        </w:tc>
        <w:tc>
          <w:tcPr>
            <w:tcW w:w="12535" w:type="dxa"/>
          </w:tcPr>
          <w:p w:rsidR="008C1184" w:rsidRDefault="00C26E84" w:rsidP="008C1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Morphine</w:t>
            </w:r>
          </w:p>
        </w:tc>
      </w:tr>
      <w:tr w:rsidR="00610B89" w:rsidTr="00BE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0B89" w:rsidRDefault="00610B89" w:rsidP="008C1184">
            <w:r>
              <w:t>Indications</w:t>
            </w:r>
          </w:p>
        </w:tc>
        <w:tc>
          <w:tcPr>
            <w:tcW w:w="12535" w:type="dxa"/>
          </w:tcPr>
          <w:p w:rsidR="00610B89" w:rsidRDefault="00610B89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Mod-severe pain </w:t>
            </w:r>
            <w:proofErr w:type="spellStart"/>
            <w:r>
              <w:t>esp</w:t>
            </w:r>
            <w:proofErr w:type="spellEnd"/>
            <w:r>
              <w:t xml:space="preserve"> visceral</w:t>
            </w:r>
          </w:p>
        </w:tc>
      </w:tr>
      <w:tr w:rsidR="008C1184" w:rsidTr="00BE1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C1184" w:rsidRDefault="008C1184" w:rsidP="008C1184">
            <w:r>
              <w:t>C/I</w:t>
            </w:r>
          </w:p>
        </w:tc>
        <w:tc>
          <w:tcPr>
            <w:tcW w:w="12535" w:type="dxa"/>
          </w:tcPr>
          <w:p w:rsidR="008C1184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Acute </w:t>
            </w:r>
            <w:proofErr w:type="spellStart"/>
            <w:r>
              <w:t>resp</w:t>
            </w:r>
            <w:proofErr w:type="spellEnd"/>
            <w:r>
              <w:t xml:space="preserve"> depression, risk paralytic ileus, ↑ICP, head injury (interferes with pupil responses), coma?</w:t>
            </w:r>
          </w:p>
        </w:tc>
      </w:tr>
      <w:tr w:rsidR="008C1184" w:rsidTr="00BE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C1184" w:rsidRDefault="008C1184" w:rsidP="008C1184">
            <w:r>
              <w:t>Caution</w:t>
            </w:r>
          </w:p>
        </w:tc>
        <w:tc>
          <w:tcPr>
            <w:tcW w:w="12535" w:type="dxa"/>
          </w:tcPr>
          <w:p w:rsidR="008C1184" w:rsidRDefault="00BE1862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Impaired </w:t>
            </w:r>
            <w:proofErr w:type="spellStart"/>
            <w:r>
              <w:t>resp</w:t>
            </w:r>
            <w:proofErr w:type="spellEnd"/>
            <w:r>
              <w:t xml:space="preserve"> function (COPD), asthma (avoid in acute attack), hypotension, urethral stenosis, shock, MG, BPH obstructive bowel disease, biliary tract disease, convulsive disorders</w:t>
            </w:r>
          </w:p>
          <w:p w:rsidR="00BE1862" w:rsidRDefault="00BE1862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Pregnancy: </w:t>
            </w:r>
            <w:proofErr w:type="spellStart"/>
            <w:r>
              <w:t>resp</w:t>
            </w:r>
            <w:proofErr w:type="spellEnd"/>
            <w:r>
              <w:t xml:space="preserve"> depression &amp; withdrawal in neonate if during delivery; gastric stasis &amp; aspiration pneumonia in mother</w:t>
            </w:r>
          </w:p>
          <w:p w:rsidR="00BE1862" w:rsidRDefault="00BE1862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Reduced dose: elderly/debilitated, hypothyroid, adrenocortical insufficiency</w:t>
            </w:r>
          </w:p>
          <w:p w:rsidR="00BE1862" w:rsidRDefault="00BE1862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 </w:t>
            </w:r>
            <w:proofErr w:type="spellStart"/>
            <w:r>
              <w:t>ppt</w:t>
            </w:r>
            <w:proofErr w:type="spellEnd"/>
            <w:r>
              <w:t xml:space="preserve"> coma in hepatic impairment (avoid/reduce)</w:t>
            </w:r>
          </w:p>
          <w:p w:rsidR="0015188E" w:rsidRDefault="0015188E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 (↑risk toxicity &amp; myoclonus)</w:t>
            </w:r>
          </w:p>
        </w:tc>
      </w:tr>
      <w:tr w:rsidR="008C1184" w:rsidTr="00BE1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C1184" w:rsidRDefault="008C1184" w:rsidP="008C1184">
            <w:r>
              <w:t>S/e</w:t>
            </w:r>
          </w:p>
        </w:tc>
        <w:tc>
          <w:tcPr>
            <w:tcW w:w="12535" w:type="dxa"/>
          </w:tcPr>
          <w:p w:rsidR="008C1184" w:rsidRDefault="00676FD0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N&amp;V (</w:t>
            </w:r>
            <w:proofErr w:type="spellStart"/>
            <w:r>
              <w:t>esp</w:t>
            </w:r>
            <w:proofErr w:type="spellEnd"/>
            <w:r>
              <w:t xml:space="preserve"> initially) (30% nausea, 10% vomiting)</w:t>
            </w:r>
            <w:r w:rsidR="00B937F9">
              <w:t>-nausea improves after 5-10d; poor gastric emptying in 20-25%-no tolerance</w:t>
            </w:r>
          </w:p>
          <w:p w:rsidR="00BE1862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 mouth</w:t>
            </w:r>
            <w:r w:rsidR="00676FD0">
              <w:t xml:space="preserve"> (50%)</w:t>
            </w:r>
          </w:p>
          <w:p w:rsidR="00BE1862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Constipation</w:t>
            </w:r>
            <w:r w:rsidR="00676FD0">
              <w:t xml:space="preserve"> (90%)</w:t>
            </w:r>
            <w:r w:rsidR="00B937F9">
              <w:t>-doesn’t improve (no tolerance)</w:t>
            </w:r>
          </w:p>
          <w:p w:rsidR="00676FD0" w:rsidRDefault="00676FD0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Drowsiness (10%), confusion (10%)</w:t>
            </w:r>
            <w:r w:rsidR="00B937F9">
              <w:t>-tolerance to sedation 3-5d but little tolerance to confusion</w:t>
            </w:r>
            <w:r w:rsidR="00F410E2">
              <w:t>, misperceptions (↓ as tolerance)</w:t>
            </w:r>
          </w:p>
          <w:p w:rsidR="00F410E2" w:rsidRDefault="00F410E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Hallucinations (often need to change dose/opioid)</w:t>
            </w:r>
          </w:p>
          <w:p w:rsidR="00676FD0" w:rsidRDefault="00676FD0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Reduced RR (&lt;1%)</w:t>
            </w:r>
            <w:r w:rsidR="00B937F9">
              <w:t>-tolerance 1-3d</w:t>
            </w:r>
          </w:p>
          <w:p w:rsidR="00676FD0" w:rsidRDefault="00676FD0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Addiction (&lt;1%)</w:t>
            </w:r>
          </w:p>
          <w:p w:rsidR="00B937F9" w:rsidRDefault="00B937F9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Myoclonic jerks (uncommon)-usually sign toxicity</w:t>
            </w:r>
          </w:p>
          <w:p w:rsidR="00BE1862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Common: </w:t>
            </w:r>
            <w:proofErr w:type="spellStart"/>
            <w:r>
              <w:t>brady</w:t>
            </w:r>
            <w:proofErr w:type="spellEnd"/>
            <w:r>
              <w:t xml:space="preserve">/tachycardia, palpitation, oedema, OH, hallucination, vertigo, euphoria/dysphoria, dizziness, confusion, drowsiness, sleep disturbance, headache, sexual dysfunction, difficulty micturition, </w:t>
            </w:r>
            <w:proofErr w:type="spellStart"/>
            <w:r>
              <w:t>urinay</w:t>
            </w:r>
            <w:proofErr w:type="spellEnd"/>
            <w:r>
              <w:t xml:space="preserve"> retention, ureteric spasm, </w:t>
            </w:r>
            <w:proofErr w:type="spellStart"/>
            <w:r>
              <w:t>miosis</w:t>
            </w:r>
            <w:proofErr w:type="spellEnd"/>
            <w:r>
              <w:t xml:space="preserve">, visual disturbance, sweating, flushing, rash, urticarial, </w:t>
            </w:r>
            <w:proofErr w:type="spellStart"/>
            <w:r>
              <w:t>pruritis</w:t>
            </w:r>
            <w:proofErr w:type="spellEnd"/>
            <w:r w:rsidR="00676FD0">
              <w:t>, biliary spasm</w:t>
            </w:r>
          </w:p>
          <w:p w:rsidR="00BE1862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Larger doses: muscle </w:t>
            </w:r>
            <w:proofErr w:type="spellStart"/>
            <w:r>
              <w:t>ridigity</w:t>
            </w:r>
            <w:proofErr w:type="spellEnd"/>
            <w:r>
              <w:t xml:space="preserve">, hypotension, </w:t>
            </w:r>
            <w:proofErr w:type="spellStart"/>
            <w:r>
              <w:t>resp</w:t>
            </w:r>
            <w:proofErr w:type="spellEnd"/>
            <w:r>
              <w:t xml:space="preserve"> depression</w:t>
            </w:r>
          </w:p>
          <w:p w:rsidR="00BE1862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 term: hypogonadism, adrenal insufficiency (amenorrhoea, reduced libido, infertility, depression), hyperalgesia (reduce dose/switch)</w:t>
            </w:r>
          </w:p>
          <w:p w:rsidR="00BE1862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driving at start of therapy and after dose change</w:t>
            </w:r>
          </w:p>
        </w:tc>
      </w:tr>
      <w:tr w:rsidR="008C1184" w:rsidTr="00BE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C1184" w:rsidRDefault="00BE1862" w:rsidP="008C1184">
            <w:r>
              <w:lastRenderedPageBreak/>
              <w:t>Interactions</w:t>
            </w:r>
          </w:p>
        </w:tc>
        <w:tc>
          <w:tcPr>
            <w:tcW w:w="12535" w:type="dxa"/>
          </w:tcPr>
          <w:p w:rsidR="008C1184" w:rsidRDefault="00BE1862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hazard with pethidine; possibly other opioids &amp; MAOIs</w:t>
            </w:r>
          </w:p>
          <w:p w:rsidR="00BE1862" w:rsidRDefault="00BE1862" w:rsidP="008C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recommended to inject with </w:t>
            </w:r>
            <w:proofErr w:type="spellStart"/>
            <w:r>
              <w:t>cyclizine</w:t>
            </w:r>
            <w:proofErr w:type="spellEnd"/>
            <w:r>
              <w:t xml:space="preserve"> as may </w:t>
            </w:r>
            <w:proofErr w:type="spellStart"/>
            <w:r>
              <w:t>aggrevate</w:t>
            </w:r>
            <w:proofErr w:type="spellEnd"/>
            <w:r>
              <w:t xml:space="preserve"> severe HF</w:t>
            </w:r>
          </w:p>
        </w:tc>
      </w:tr>
      <w:tr w:rsidR="008C1184" w:rsidTr="00BE1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C1184" w:rsidRDefault="00BE1862" w:rsidP="008C1184">
            <w:r>
              <w:t>Notes</w:t>
            </w:r>
          </w:p>
        </w:tc>
        <w:tc>
          <w:tcPr>
            <w:tcW w:w="12535" w:type="dxa"/>
          </w:tcPr>
          <w:p w:rsidR="008C1184" w:rsidRDefault="00BE1862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Repeated dose can cause dependence &amp; tolerance; avoid abrupt withdrawal</w:t>
            </w:r>
          </w:p>
          <w:p w:rsidR="0015044D" w:rsidRDefault="0015044D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Reduce dose if poor renal function</w:t>
            </w:r>
          </w:p>
          <w:p w:rsidR="0015044D" w:rsidRDefault="0015044D" w:rsidP="008C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early and use regularly to prevent pain even if pain free</w:t>
            </w:r>
          </w:p>
        </w:tc>
      </w:tr>
    </w:tbl>
    <w:p w:rsidR="0015044D" w:rsidRDefault="0015044D" w:rsidP="008C1184"/>
    <w:p w:rsidR="009F758B" w:rsidRPr="009F758B" w:rsidRDefault="009F758B" w:rsidP="009F758B">
      <w:pPr>
        <w:pStyle w:val="Heading2"/>
      </w:pPr>
      <w:r w:rsidRPr="009F758B">
        <w:t>Opioids in palliative care (NICE)</w:t>
      </w:r>
    </w:p>
    <w:p w:rsidR="00386040" w:rsidRDefault="00386040" w:rsidP="009F758B">
      <w:r>
        <w:t xml:space="preserve">Initial titration: </w:t>
      </w:r>
    </w:p>
    <w:p w:rsidR="00386040" w:rsidRDefault="00386040" w:rsidP="00386040">
      <w:pPr>
        <w:pStyle w:val="ListParagraph"/>
        <w:numPr>
          <w:ilvl w:val="0"/>
          <w:numId w:val="3"/>
        </w:numPr>
      </w:pPr>
      <w:r>
        <w:t>R</w:t>
      </w:r>
      <w:r w:rsidR="009F758B" w:rsidRPr="009F758B">
        <w:t>egular oral sustained-releas</w:t>
      </w:r>
      <w:r>
        <w:t>ed morphine (e.g. 10-15mg twice daily)</w:t>
      </w:r>
    </w:p>
    <w:p w:rsidR="00386040" w:rsidRDefault="00386040" w:rsidP="00386040">
      <w:pPr>
        <w:pStyle w:val="ListParagraph"/>
        <w:numPr>
          <w:ilvl w:val="0"/>
          <w:numId w:val="3"/>
        </w:numPr>
      </w:pPr>
      <w:r>
        <w:t>OR</w:t>
      </w:r>
      <w:r w:rsidR="009F758B" w:rsidRPr="009F758B">
        <w:t xml:space="preserve"> immediate rel</w:t>
      </w:r>
      <w:r>
        <w:t>ease morphine (20-30mg/d)</w:t>
      </w:r>
    </w:p>
    <w:p w:rsidR="00A56D0E" w:rsidRDefault="00A56D0E" w:rsidP="00A56D0E">
      <w:pPr>
        <w:pStyle w:val="ListParagraph"/>
        <w:numPr>
          <w:ilvl w:val="1"/>
          <w:numId w:val="3"/>
        </w:numPr>
      </w:pPr>
      <w:r>
        <w:t>Start 5-10mg every 4hrs (2.5-5mg if elderly/cachexic; 2.5mg if very elderly or RF)</w:t>
      </w:r>
    </w:p>
    <w:p w:rsidR="004D3106" w:rsidRDefault="004D3106" w:rsidP="00A56D0E">
      <w:pPr>
        <w:pStyle w:val="ListParagraph"/>
        <w:numPr>
          <w:ilvl w:val="1"/>
          <w:numId w:val="3"/>
        </w:numPr>
      </w:pPr>
      <w:r>
        <w:t>(if opioid naïve then start 2.5mg)</w:t>
      </w:r>
    </w:p>
    <w:p w:rsidR="004D3106" w:rsidRDefault="004D3106" w:rsidP="00A56D0E">
      <w:pPr>
        <w:pStyle w:val="ListParagraph"/>
        <w:numPr>
          <w:ilvl w:val="1"/>
          <w:numId w:val="3"/>
        </w:numPr>
      </w:pPr>
      <w:r>
        <w:t xml:space="preserve">If on 30mg codeine 4hrly=180mg </w:t>
      </w:r>
      <w:proofErr w:type="spellStart"/>
      <w:r>
        <w:t>codeine→approx</w:t>
      </w:r>
      <w:proofErr w:type="spellEnd"/>
      <w:r>
        <w:t xml:space="preserve"> 18mg morphine→5mg 4hrly</w:t>
      </w:r>
    </w:p>
    <w:p w:rsidR="00CB5DBF" w:rsidRDefault="00386040" w:rsidP="00386040">
      <w:pPr>
        <w:pStyle w:val="ListParagraph"/>
        <w:numPr>
          <w:ilvl w:val="0"/>
          <w:numId w:val="3"/>
        </w:numPr>
      </w:pPr>
      <w:r>
        <w:t>R</w:t>
      </w:r>
      <w:r w:rsidR="009F758B" w:rsidRPr="009F758B">
        <w:t>escue doses of oral immediate-release</w:t>
      </w:r>
      <w:r w:rsidR="00CB5DBF">
        <w:t xml:space="preserve"> for breakthrough pain (5mg)</w:t>
      </w:r>
    </w:p>
    <w:p w:rsidR="009F758B" w:rsidRDefault="00CB5DBF" w:rsidP="00386040">
      <w:pPr>
        <w:pStyle w:val="ListParagraph"/>
        <w:numPr>
          <w:ilvl w:val="0"/>
          <w:numId w:val="3"/>
        </w:numPr>
      </w:pPr>
      <w:r>
        <w:t>Ad</w:t>
      </w:r>
      <w:r w:rsidR="009F758B" w:rsidRPr="009F758B">
        <w:t>just dose until good pain control (balance with s/e)</w:t>
      </w:r>
    </w:p>
    <w:p w:rsidR="00A56D0E" w:rsidRPr="009F758B" w:rsidRDefault="00A56D0E" w:rsidP="00A56D0E">
      <w:pPr>
        <w:pStyle w:val="ListParagraph"/>
        <w:numPr>
          <w:ilvl w:val="1"/>
          <w:numId w:val="3"/>
        </w:numPr>
      </w:pPr>
      <w:r>
        <w:t>Increments 25-50%</w:t>
      </w:r>
      <w:r w:rsidR="00B937F9">
        <w:t xml:space="preserve"> every 3d</w:t>
      </w:r>
      <w:r>
        <w:t xml:space="preserve"> until pain controlled or s/e</w:t>
      </w:r>
    </w:p>
    <w:p w:rsidR="009F758B" w:rsidRPr="009F758B" w:rsidRDefault="009F758B" w:rsidP="009F758B">
      <w:r w:rsidRPr="009F758B">
        <w:t>First-line maintenance treatment:</w:t>
      </w:r>
    </w:p>
    <w:p w:rsidR="009F758B" w:rsidRDefault="009F758B" w:rsidP="009F758B">
      <w:pPr>
        <w:numPr>
          <w:ilvl w:val="0"/>
          <w:numId w:val="1"/>
        </w:numPr>
        <w:contextualSpacing/>
      </w:pPr>
      <w:r w:rsidRPr="009F758B">
        <w:t>Oral sustained release morphine first line for advanced/progressive disease requiring strong opioids</w:t>
      </w:r>
    </w:p>
    <w:p w:rsidR="00676FD0" w:rsidRDefault="00676FD0" w:rsidP="00676FD0">
      <w:pPr>
        <w:numPr>
          <w:ilvl w:val="1"/>
          <w:numId w:val="1"/>
        </w:numPr>
        <w:contextualSpacing/>
      </w:pPr>
      <w:r>
        <w:t>Oral preferred as gives more control and less disruptive</w:t>
      </w:r>
    </w:p>
    <w:p w:rsidR="00676FD0" w:rsidRDefault="00676FD0" w:rsidP="00676FD0">
      <w:pPr>
        <w:numPr>
          <w:ilvl w:val="1"/>
          <w:numId w:val="1"/>
        </w:numPr>
        <w:contextualSpacing/>
      </w:pPr>
      <w:r>
        <w:t>Effective PCA unless can’t be ingested/absorbed</w:t>
      </w:r>
    </w:p>
    <w:p w:rsidR="00676FD0" w:rsidRDefault="00676FD0" w:rsidP="00676FD0">
      <w:pPr>
        <w:numPr>
          <w:ilvl w:val="1"/>
          <w:numId w:val="1"/>
        </w:numPr>
        <w:contextualSpacing/>
      </w:pPr>
      <w:r>
        <w:t>Pain is chronic so need regular analgesia</w:t>
      </w:r>
    </w:p>
    <w:p w:rsidR="002A135F" w:rsidRDefault="002A135F" w:rsidP="00676FD0">
      <w:pPr>
        <w:numPr>
          <w:ilvl w:val="1"/>
          <w:numId w:val="1"/>
        </w:numPr>
        <w:contextualSpacing/>
      </w:pPr>
      <w:r>
        <w:t>If pain at night/first thing in morning is problem then try increasing evening dose by 50% (don’t wake at night to give)</w:t>
      </w:r>
    </w:p>
    <w:p w:rsidR="002A135F" w:rsidRPr="009F758B" w:rsidRDefault="002A135F" w:rsidP="00676FD0">
      <w:pPr>
        <w:numPr>
          <w:ilvl w:val="1"/>
          <w:numId w:val="1"/>
        </w:numPr>
        <w:contextualSpacing/>
      </w:pPr>
      <w:r>
        <w:t>Once on MR if need dose increase use increments 1/3-1/2 of dose</w:t>
      </w:r>
    </w:p>
    <w:p w:rsidR="009F758B" w:rsidRPr="009F758B" w:rsidRDefault="009F758B" w:rsidP="009F758B">
      <w:pPr>
        <w:numPr>
          <w:ilvl w:val="0"/>
          <w:numId w:val="1"/>
        </w:numPr>
        <w:contextualSpacing/>
      </w:pPr>
      <w:r w:rsidRPr="009F758B">
        <w:t>Consider specialist advice if inadequate control</w:t>
      </w:r>
    </w:p>
    <w:p w:rsidR="009F758B" w:rsidRPr="009F758B" w:rsidRDefault="009F758B" w:rsidP="009F758B">
      <w:pPr>
        <w:numPr>
          <w:ilvl w:val="0"/>
          <w:numId w:val="1"/>
        </w:numPr>
        <w:contextualSpacing/>
      </w:pPr>
      <w:r w:rsidRPr="009F758B">
        <w:t>Consider transdermal patches only if oral not suitable and analgesic requirements are stable</w:t>
      </w:r>
    </w:p>
    <w:p w:rsidR="009F758B" w:rsidRPr="009F758B" w:rsidRDefault="009F758B" w:rsidP="009F758B">
      <w:pPr>
        <w:numPr>
          <w:ilvl w:val="1"/>
          <w:numId w:val="1"/>
        </w:numPr>
        <w:contextualSpacing/>
      </w:pPr>
      <w:r w:rsidRPr="009F758B">
        <w:lastRenderedPageBreak/>
        <w:t>Transdermal fentanyl 12microgram patch = 45mg oral morphine daily</w:t>
      </w:r>
    </w:p>
    <w:p w:rsidR="009F758B" w:rsidRPr="009F758B" w:rsidRDefault="009F758B" w:rsidP="009F758B">
      <w:pPr>
        <w:numPr>
          <w:ilvl w:val="1"/>
          <w:numId w:val="1"/>
        </w:numPr>
        <w:contextualSpacing/>
      </w:pPr>
      <w:r w:rsidRPr="009F758B">
        <w:t>Transdermal buprenorphine 20microgram patch = 30mg oral morphine daily</w:t>
      </w:r>
    </w:p>
    <w:p w:rsidR="009F758B" w:rsidRPr="009F758B" w:rsidRDefault="009F758B" w:rsidP="009F758B">
      <w:pPr>
        <w:numPr>
          <w:ilvl w:val="0"/>
          <w:numId w:val="1"/>
        </w:numPr>
        <w:contextualSpacing/>
      </w:pPr>
      <w:r w:rsidRPr="009F758B">
        <w:t xml:space="preserve">Consider </w:t>
      </w:r>
      <w:proofErr w:type="spellStart"/>
      <w:r w:rsidRPr="009F758B">
        <w:t>subcut</w:t>
      </w:r>
      <w:proofErr w:type="spellEnd"/>
      <w:r w:rsidRPr="009F758B">
        <w:t xml:space="preserve"> opioids if oral not suitable and analgesic requirements unstable</w:t>
      </w:r>
    </w:p>
    <w:p w:rsidR="00CB5DBF" w:rsidRDefault="00CB5DBF" w:rsidP="009F758B"/>
    <w:p w:rsidR="00676FD0" w:rsidRDefault="00676FD0" w:rsidP="009F758B">
      <w:r>
        <w:t>Breakthrough pain:</w:t>
      </w:r>
    </w:p>
    <w:p w:rsidR="00676FD0" w:rsidRDefault="00676FD0" w:rsidP="00676FD0">
      <w:pPr>
        <w:pStyle w:val="ListParagraph"/>
        <w:numPr>
          <w:ilvl w:val="0"/>
          <w:numId w:val="12"/>
        </w:numPr>
      </w:pPr>
      <w:r>
        <w:t>Transitory exacerbations of pain common, sometimes predictable</w:t>
      </w:r>
    </w:p>
    <w:p w:rsidR="00DB2197" w:rsidRDefault="00DB2197" w:rsidP="00676FD0">
      <w:pPr>
        <w:pStyle w:val="ListParagraph"/>
        <w:numPr>
          <w:ilvl w:val="0"/>
          <w:numId w:val="12"/>
        </w:numPr>
      </w:pPr>
      <w:r>
        <w:t>Usually short duration 20-30mins and rapid onset</w:t>
      </w:r>
    </w:p>
    <w:p w:rsidR="00676FD0" w:rsidRDefault="00676FD0" w:rsidP="00676FD0">
      <w:pPr>
        <w:pStyle w:val="ListParagraph"/>
        <w:numPr>
          <w:ilvl w:val="0"/>
          <w:numId w:val="12"/>
        </w:numPr>
      </w:pPr>
      <w:r>
        <w:t>Patients should always have access to extra analgesia for these episodes</w:t>
      </w:r>
    </w:p>
    <w:p w:rsidR="009F758B" w:rsidRDefault="00676FD0" w:rsidP="00676FD0">
      <w:pPr>
        <w:pStyle w:val="ListParagraph"/>
        <w:numPr>
          <w:ilvl w:val="0"/>
          <w:numId w:val="12"/>
        </w:numPr>
      </w:pPr>
      <w:r>
        <w:t xml:space="preserve">First-line: oral </w:t>
      </w:r>
      <w:r w:rsidR="009F758B" w:rsidRPr="009F758B">
        <w:t xml:space="preserve">immediate-release morphine (e.g. </w:t>
      </w:r>
      <w:proofErr w:type="spellStart"/>
      <w:r w:rsidR="009F758B" w:rsidRPr="009F758B">
        <w:t>oromorph</w:t>
      </w:r>
      <w:proofErr w:type="spellEnd"/>
      <w:r w:rsidR="009F758B" w:rsidRPr="009F758B">
        <w:t>: action 30mins; lasts 3hrs)</w:t>
      </w:r>
    </w:p>
    <w:p w:rsidR="002A135F" w:rsidRDefault="002A135F" w:rsidP="002A135F">
      <w:pPr>
        <w:pStyle w:val="ListParagraph"/>
        <w:numPr>
          <w:ilvl w:val="1"/>
          <w:numId w:val="12"/>
        </w:numPr>
      </w:pPr>
      <w:r>
        <w:t xml:space="preserve">Same dose as </w:t>
      </w:r>
      <w:proofErr w:type="spellStart"/>
      <w:r>
        <w:t>pt</w:t>
      </w:r>
      <w:proofErr w:type="spellEnd"/>
      <w:r>
        <w:t xml:space="preserve"> is taking as 4hrly dose as an additional dose</w:t>
      </w:r>
    </w:p>
    <w:p w:rsidR="002A135F" w:rsidRDefault="002A135F" w:rsidP="002A135F">
      <w:pPr>
        <w:pStyle w:val="ListParagraph"/>
        <w:numPr>
          <w:ilvl w:val="1"/>
          <w:numId w:val="12"/>
        </w:numPr>
      </w:pPr>
      <w:r>
        <w:t>If occurs regularly before next dose analgesia due increase background dose</w:t>
      </w:r>
    </w:p>
    <w:p w:rsidR="00DB2197" w:rsidRDefault="00DB2197" w:rsidP="002A135F">
      <w:pPr>
        <w:pStyle w:val="ListParagraph"/>
        <w:numPr>
          <w:ilvl w:val="1"/>
          <w:numId w:val="12"/>
        </w:numPr>
      </w:pPr>
      <w:r>
        <w:t>Previous guidance: 1/6 of daily dose (but this may be too high for many)</w:t>
      </w:r>
    </w:p>
    <w:p w:rsidR="00DB2197" w:rsidRDefault="00DB2197" w:rsidP="002A135F">
      <w:pPr>
        <w:pStyle w:val="ListParagraph"/>
        <w:numPr>
          <w:ilvl w:val="1"/>
          <w:numId w:val="12"/>
        </w:numPr>
      </w:pPr>
      <w:r>
        <w:t>Can try alternative routes e.g. sublingual, buccal, SC if doesn’t act fast enough</w:t>
      </w:r>
    </w:p>
    <w:p w:rsidR="002A135F" w:rsidRDefault="002A135F" w:rsidP="002A135F">
      <w:pPr>
        <w:pStyle w:val="ListParagraph"/>
        <w:numPr>
          <w:ilvl w:val="0"/>
          <w:numId w:val="12"/>
        </w:numPr>
      </w:pPr>
      <w:r>
        <w:t>Incident pain</w:t>
      </w:r>
    </w:p>
    <w:p w:rsidR="002A135F" w:rsidRDefault="002A135F" w:rsidP="002A135F">
      <w:pPr>
        <w:pStyle w:val="ListParagraph"/>
        <w:numPr>
          <w:ilvl w:val="1"/>
          <w:numId w:val="12"/>
        </w:numPr>
      </w:pPr>
      <w:r>
        <w:t>Specific activity e.g. getting dressed, dressing change (avoid if possible)</w:t>
      </w:r>
    </w:p>
    <w:p w:rsidR="002A135F" w:rsidRDefault="002A135F" w:rsidP="002A135F">
      <w:pPr>
        <w:pStyle w:val="ListParagraph"/>
        <w:numPr>
          <w:ilvl w:val="1"/>
          <w:numId w:val="12"/>
        </w:numPr>
      </w:pPr>
      <w:r>
        <w:t>Consider analgesia 20mins prior</w:t>
      </w:r>
    </w:p>
    <w:p w:rsidR="002A135F" w:rsidRPr="009F758B" w:rsidRDefault="002A135F" w:rsidP="002A135F">
      <w:pPr>
        <w:pStyle w:val="ListParagraph"/>
        <w:numPr>
          <w:ilvl w:val="1"/>
          <w:numId w:val="12"/>
        </w:numPr>
      </w:pPr>
      <w:r>
        <w:t xml:space="preserve">Ibuprofen, immediate release opioid at 50-100% of 4hrly background dose, oral </w:t>
      </w:r>
      <w:proofErr w:type="spellStart"/>
      <w:r>
        <w:t>transmucosal</w:t>
      </w:r>
      <w:proofErr w:type="spellEnd"/>
      <w:r>
        <w:t xml:space="preserve"> fentanyl citrate 20mg lozenge or lorazepam 0.5mg sublingual (anxiety)</w:t>
      </w:r>
    </w:p>
    <w:p w:rsidR="009F758B" w:rsidRDefault="009F758B" w:rsidP="009F758B">
      <w:r w:rsidRPr="009F758B">
        <w:t>Seek specialist advice if mod/severe renal/hepatic impairment</w:t>
      </w:r>
      <w:r w:rsidR="0015044D">
        <w:t>; reduce dose if kidney impairment as kidney excretion (no need to reduce if poor liver function)</w:t>
      </w:r>
    </w:p>
    <w:p w:rsidR="0015044D" w:rsidRPr="009F758B" w:rsidRDefault="0015044D" w:rsidP="009F758B">
      <w:r>
        <w:t>Early use is best; regular even if pain free</w:t>
      </w:r>
    </w:p>
    <w:p w:rsidR="009F758B" w:rsidRPr="009F758B" w:rsidRDefault="009F758B" w:rsidP="009F758B">
      <w:r w:rsidRPr="009F758B">
        <w:t xml:space="preserve">Always discuss patient concerns around addiction, tolerance, s/e, </w:t>
      </w:r>
      <w:proofErr w:type="gramStart"/>
      <w:r w:rsidRPr="009F758B">
        <w:t>fear</w:t>
      </w:r>
      <w:proofErr w:type="gramEnd"/>
      <w:r w:rsidRPr="009F758B">
        <w:t xml:space="preserve"> that treatment implies final stages of life</w:t>
      </w:r>
    </w:p>
    <w:p w:rsidR="009F758B" w:rsidRPr="009F758B" w:rsidRDefault="009F758B" w:rsidP="009F758B">
      <w:r w:rsidRPr="009F758B">
        <w:t>Provide written info: when/why opioids used, how effective likely to be, how long should last, how/when/how often to take, side effects, signs toxicity, safe storage, follow up, further prescribing, contacts 24/7</w:t>
      </w:r>
      <w:r w:rsidR="00A56D0E">
        <w:t>; implications for driving/alcohol interactions</w:t>
      </w:r>
    </w:p>
    <w:p w:rsidR="009F758B" w:rsidRPr="009F758B" w:rsidRDefault="009F758B" w:rsidP="00CB5DBF">
      <w:pPr>
        <w:pStyle w:val="Heading3"/>
      </w:pPr>
      <w:r w:rsidRPr="009F758B">
        <w:t>Management of side effects</w:t>
      </w:r>
    </w:p>
    <w:p w:rsidR="009F758B" w:rsidRPr="009F758B" w:rsidRDefault="009F758B" w:rsidP="009F758B">
      <w:pPr>
        <w:numPr>
          <w:ilvl w:val="0"/>
          <w:numId w:val="2"/>
        </w:numPr>
        <w:contextualSpacing/>
      </w:pPr>
      <w:r w:rsidRPr="009F758B">
        <w:t>Constipation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lastRenderedPageBreak/>
        <w:t>Prescribe laxatives regularly at effective dose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t>Inform that may take time to work and adherence important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t xml:space="preserve">E.g. sodium docusate, </w:t>
      </w:r>
      <w:proofErr w:type="spellStart"/>
      <w:r w:rsidRPr="009F758B">
        <w:t>bisacodyl</w:t>
      </w:r>
      <w:proofErr w:type="spellEnd"/>
      <w:r w:rsidRPr="009F758B">
        <w:t xml:space="preserve"> 1-2 nocte</w:t>
      </w:r>
    </w:p>
    <w:p w:rsidR="009F758B" w:rsidRPr="009F758B" w:rsidRDefault="009F758B" w:rsidP="009F758B">
      <w:pPr>
        <w:numPr>
          <w:ilvl w:val="0"/>
          <w:numId w:val="2"/>
        </w:numPr>
        <w:contextualSpacing/>
      </w:pPr>
      <w:r w:rsidRPr="009F758B">
        <w:t>Nausea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t>Advise that nausea may occur when starting/increasing but usually transient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t>If persists, prescribe and optimise anti-emetics before considering switching opioids</w:t>
      </w:r>
    </w:p>
    <w:p w:rsidR="009F758B" w:rsidRDefault="009F758B" w:rsidP="009F758B">
      <w:pPr>
        <w:numPr>
          <w:ilvl w:val="1"/>
          <w:numId w:val="2"/>
        </w:numPr>
        <w:contextualSpacing/>
      </w:pPr>
      <w:r w:rsidRPr="009F758B">
        <w:t>(prescribe regular antiemetic for 2wks e.g. haloperidol 1.5mg nocte)</w:t>
      </w:r>
    </w:p>
    <w:p w:rsidR="00A56D0E" w:rsidRPr="009F758B" w:rsidRDefault="00A56D0E" w:rsidP="009F758B">
      <w:pPr>
        <w:numPr>
          <w:ilvl w:val="1"/>
          <w:numId w:val="2"/>
        </w:numPr>
        <w:contextualSpacing/>
      </w:pPr>
      <w:r>
        <w:t>Can often be stopped after 2wks</w:t>
      </w:r>
    </w:p>
    <w:p w:rsidR="009F758B" w:rsidRPr="009F758B" w:rsidRDefault="009F758B" w:rsidP="009F758B">
      <w:pPr>
        <w:numPr>
          <w:ilvl w:val="0"/>
          <w:numId w:val="2"/>
        </w:numPr>
        <w:contextualSpacing/>
      </w:pPr>
      <w:r w:rsidRPr="009F758B">
        <w:t>Drowsiness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t>Advise that mild drowsiness/impaired concentration may occur when starting/increasing but usually transient</w:t>
      </w:r>
    </w:p>
    <w:p w:rsidR="009F758B" w:rsidRPr="009F758B" w:rsidRDefault="009F758B" w:rsidP="009F758B">
      <w:pPr>
        <w:numPr>
          <w:ilvl w:val="1"/>
          <w:numId w:val="2"/>
        </w:numPr>
        <w:contextualSpacing/>
      </w:pPr>
      <w:r w:rsidRPr="009F758B">
        <w:t>Advise that may affect ability to drive a</w:t>
      </w:r>
      <w:r w:rsidR="00A56D0E">
        <w:t>nd other manual tasks (</w:t>
      </w:r>
      <w:r w:rsidRPr="009F758B">
        <w:t>avoid ≥1wk after starting)</w:t>
      </w:r>
    </w:p>
    <w:p w:rsidR="009F758B" w:rsidRDefault="009F758B" w:rsidP="009F758B">
      <w:pPr>
        <w:numPr>
          <w:ilvl w:val="1"/>
          <w:numId w:val="2"/>
        </w:numPr>
        <w:contextualSpacing/>
      </w:pPr>
      <w:r w:rsidRPr="009F758B">
        <w:t>If persistent or mod/severe CNS s/e then consider dose reduction if pain controlled or switching opioids if not</w:t>
      </w:r>
    </w:p>
    <w:p w:rsidR="00F410E2" w:rsidRDefault="00F410E2" w:rsidP="00F410E2">
      <w:pPr>
        <w:numPr>
          <w:ilvl w:val="0"/>
          <w:numId w:val="2"/>
        </w:numPr>
        <w:contextualSpacing/>
      </w:pPr>
      <w:r>
        <w:t>Hallucinations: usually need change of dose or opioid</w:t>
      </w:r>
    </w:p>
    <w:p w:rsidR="009C051D" w:rsidRDefault="009C051D" w:rsidP="009C051D">
      <w:pPr>
        <w:numPr>
          <w:ilvl w:val="1"/>
          <w:numId w:val="2"/>
        </w:numPr>
        <w:contextualSpacing/>
      </w:pPr>
      <w:r>
        <w:t>Can prescribe haloperidol</w:t>
      </w:r>
    </w:p>
    <w:p w:rsidR="009C051D" w:rsidRDefault="009C051D" w:rsidP="009C051D">
      <w:pPr>
        <w:numPr>
          <w:ilvl w:val="0"/>
          <w:numId w:val="2"/>
        </w:numPr>
        <w:contextualSpacing/>
      </w:pPr>
      <w:r>
        <w:t>Myoclonic jerks</w:t>
      </w:r>
    </w:p>
    <w:p w:rsidR="009C051D" w:rsidRDefault="009C051D" w:rsidP="009C051D">
      <w:pPr>
        <w:numPr>
          <w:ilvl w:val="1"/>
          <w:numId w:val="2"/>
        </w:numPr>
        <w:contextualSpacing/>
      </w:pPr>
      <w:r>
        <w:t>Reduce dose + midazolam/diazepam stat + PRN</w:t>
      </w:r>
    </w:p>
    <w:p w:rsidR="009C051D" w:rsidRDefault="009C051D" w:rsidP="009C051D">
      <w:pPr>
        <w:numPr>
          <w:ilvl w:val="0"/>
          <w:numId w:val="2"/>
        </w:numPr>
        <w:contextualSpacing/>
      </w:pPr>
      <w:r>
        <w:t>Gastric stasis: metoclopramide</w:t>
      </w:r>
    </w:p>
    <w:p w:rsidR="009C051D" w:rsidRDefault="009C051D" w:rsidP="009C051D">
      <w:pPr>
        <w:numPr>
          <w:ilvl w:val="0"/>
          <w:numId w:val="2"/>
        </w:numPr>
        <w:contextualSpacing/>
      </w:pPr>
      <w:r>
        <w:t>Hyperalgesia</w:t>
      </w:r>
    </w:p>
    <w:p w:rsidR="009C051D" w:rsidRDefault="009C051D" w:rsidP="009C051D">
      <w:pPr>
        <w:numPr>
          <w:ilvl w:val="1"/>
          <w:numId w:val="2"/>
        </w:numPr>
        <w:contextualSpacing/>
      </w:pPr>
      <w:r>
        <w:t xml:space="preserve">Reduce dose of causal opioid and optimise adjuvants; consider alternative opioid/ketamine  </w:t>
      </w:r>
    </w:p>
    <w:p w:rsidR="009C051D" w:rsidRDefault="009C051D" w:rsidP="009C051D">
      <w:pPr>
        <w:numPr>
          <w:ilvl w:val="1"/>
          <w:numId w:val="2"/>
        </w:numPr>
        <w:contextualSpacing/>
      </w:pPr>
      <w:r>
        <w:t>Uncommon, more with high dose IV/spinal</w:t>
      </w:r>
    </w:p>
    <w:p w:rsidR="009C051D" w:rsidRDefault="009C051D" w:rsidP="009C051D">
      <w:pPr>
        <w:numPr>
          <w:ilvl w:val="0"/>
          <w:numId w:val="2"/>
        </w:numPr>
        <w:contextualSpacing/>
      </w:pPr>
      <w:proofErr w:type="spellStart"/>
      <w:r>
        <w:t>Pruritis</w:t>
      </w:r>
      <w:proofErr w:type="spellEnd"/>
    </w:p>
    <w:p w:rsidR="009C051D" w:rsidRPr="009F758B" w:rsidRDefault="009C051D" w:rsidP="009C051D">
      <w:pPr>
        <w:numPr>
          <w:ilvl w:val="1"/>
          <w:numId w:val="2"/>
        </w:numPr>
        <w:contextualSpacing/>
      </w:pPr>
      <w:proofErr w:type="spellStart"/>
      <w:r>
        <w:t>Chlorphenamine</w:t>
      </w:r>
      <w:proofErr w:type="spellEnd"/>
      <w:r>
        <w:t xml:space="preserve"> (antihistamine)</w:t>
      </w:r>
    </w:p>
    <w:p w:rsidR="009F758B" w:rsidRPr="009F758B" w:rsidRDefault="009F758B" w:rsidP="009F758B"/>
    <w:p w:rsidR="00CB5DBF" w:rsidRPr="00CB5DBF" w:rsidRDefault="00CB5DBF" w:rsidP="00CB5DBF">
      <w:pPr>
        <w:pStyle w:val="Heading2"/>
      </w:pPr>
      <w:r w:rsidRPr="00CB5DBF">
        <w:t>Guide to equivalent doses:</w:t>
      </w:r>
    </w:p>
    <w:p w:rsidR="00CB5DBF" w:rsidRDefault="00CB5DBF" w:rsidP="00CB5DBF">
      <w:r w:rsidRPr="00CB5DBF">
        <w:t>Nb. Morphine 8-10 times more potent than codeine so if on 8 co-</w:t>
      </w:r>
      <w:proofErr w:type="spellStart"/>
      <w:r w:rsidRPr="00CB5DBF">
        <w:t>codamol</w:t>
      </w:r>
      <w:proofErr w:type="spellEnd"/>
      <w:r w:rsidRPr="00CB5DBF">
        <w:t xml:space="preserve"> 30/500→equivalent 24-30mg morphine</w:t>
      </w:r>
    </w:p>
    <w:p w:rsidR="0030001F" w:rsidRPr="00CB5DBF" w:rsidRDefault="0030001F" w:rsidP="00CB5DBF">
      <w:r>
        <w:t>Strongest opioids (fentanyl, buprenorphine, hydromorphone)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02"/>
        <w:gridCol w:w="1126"/>
        <w:gridCol w:w="1420"/>
        <w:gridCol w:w="7796"/>
      </w:tblGrid>
      <w:tr w:rsidR="004D3106" w:rsidRPr="0030001F" w:rsidTr="00956125">
        <w:tc>
          <w:tcPr>
            <w:tcW w:w="1702" w:type="dxa"/>
          </w:tcPr>
          <w:p w:rsidR="004D3106" w:rsidRPr="0030001F" w:rsidRDefault="004D3106" w:rsidP="00CB5DBF">
            <w:pPr>
              <w:rPr>
                <w:b/>
              </w:rPr>
            </w:pPr>
            <w:r w:rsidRPr="0030001F">
              <w:rPr>
                <w:b/>
              </w:rPr>
              <w:t>Drug</w:t>
            </w:r>
          </w:p>
        </w:tc>
        <w:tc>
          <w:tcPr>
            <w:tcW w:w="1126" w:type="dxa"/>
          </w:tcPr>
          <w:p w:rsidR="004D3106" w:rsidRPr="0030001F" w:rsidRDefault="004D3106" w:rsidP="00CB5DBF">
            <w:pPr>
              <w:rPr>
                <w:b/>
              </w:rPr>
            </w:pPr>
            <w:r w:rsidRPr="0030001F">
              <w:rPr>
                <w:b/>
              </w:rPr>
              <w:t>Route</w:t>
            </w:r>
          </w:p>
        </w:tc>
        <w:tc>
          <w:tcPr>
            <w:tcW w:w="1420" w:type="dxa"/>
          </w:tcPr>
          <w:p w:rsidR="004D3106" w:rsidRPr="0030001F" w:rsidRDefault="004D3106" w:rsidP="00CB5DBF">
            <w:pPr>
              <w:rPr>
                <w:b/>
              </w:rPr>
            </w:pPr>
            <w:r w:rsidRPr="0030001F">
              <w:rPr>
                <w:b/>
              </w:rPr>
              <w:t>Dose</w:t>
            </w:r>
          </w:p>
        </w:tc>
        <w:tc>
          <w:tcPr>
            <w:tcW w:w="7796" w:type="dxa"/>
          </w:tcPr>
          <w:p w:rsidR="004D3106" w:rsidRPr="0030001F" w:rsidRDefault="004D3106" w:rsidP="00CB5DBF">
            <w:pPr>
              <w:rPr>
                <w:b/>
              </w:rPr>
            </w:pPr>
            <w:r w:rsidRPr="0030001F">
              <w:rPr>
                <w:b/>
              </w:rPr>
              <w:t>Conversion from oral morphine 10mg 4hly (60mg/24hrs)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t>Codeine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PO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100mg</w:t>
            </w:r>
          </w:p>
        </w:tc>
        <w:tc>
          <w:tcPr>
            <w:tcW w:w="7796" w:type="dxa"/>
          </w:tcPr>
          <w:p w:rsidR="002F43D2" w:rsidRPr="00CB5DBF" w:rsidRDefault="0030001F" w:rsidP="00CB5DBF">
            <w:r>
              <w:t>600mg/24h (100mg 4hrly)</w:t>
            </w:r>
          </w:p>
        </w:tc>
      </w:tr>
      <w:tr w:rsidR="0030001F" w:rsidRPr="00CB5DBF" w:rsidTr="00956125">
        <w:tc>
          <w:tcPr>
            <w:tcW w:w="1702" w:type="dxa"/>
          </w:tcPr>
          <w:p w:rsidR="0030001F" w:rsidRPr="00CB5DBF" w:rsidRDefault="0030001F" w:rsidP="00CB5DBF">
            <w:r>
              <w:t>Pethidine</w:t>
            </w:r>
          </w:p>
        </w:tc>
        <w:tc>
          <w:tcPr>
            <w:tcW w:w="1126" w:type="dxa"/>
          </w:tcPr>
          <w:p w:rsidR="0030001F" w:rsidRPr="00CB5DBF" w:rsidRDefault="0030001F" w:rsidP="00CB5DBF">
            <w:r>
              <w:t>PO</w:t>
            </w:r>
          </w:p>
        </w:tc>
        <w:tc>
          <w:tcPr>
            <w:tcW w:w="1420" w:type="dxa"/>
          </w:tcPr>
          <w:p w:rsidR="0030001F" w:rsidRPr="00CB5DBF" w:rsidRDefault="0030001F" w:rsidP="00CB5DBF">
            <w:r>
              <w:t>100mg</w:t>
            </w:r>
          </w:p>
        </w:tc>
        <w:tc>
          <w:tcPr>
            <w:tcW w:w="7796" w:type="dxa"/>
          </w:tcPr>
          <w:p w:rsidR="0030001F" w:rsidRPr="00CB5DBF" w:rsidRDefault="0030001F" w:rsidP="00CB5DBF">
            <w:r>
              <w:t>“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lastRenderedPageBreak/>
              <w:t>Diamorphine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IM, IV, SC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3mg</w:t>
            </w:r>
          </w:p>
        </w:tc>
        <w:tc>
          <w:tcPr>
            <w:tcW w:w="7796" w:type="dxa"/>
          </w:tcPr>
          <w:p w:rsidR="002F43D2" w:rsidRPr="00CB5DBF" w:rsidRDefault="002F43D2" w:rsidP="00CB5DBF">
            <w:r>
              <w:t>/3</w:t>
            </w:r>
            <w:r w:rsidR="00956125">
              <w:t xml:space="preserve"> = 20mg/24hrs in syringe driver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proofErr w:type="spellStart"/>
            <w:r w:rsidRPr="00CB5DBF">
              <w:t>Dihydrocodeine</w:t>
            </w:r>
            <w:proofErr w:type="spellEnd"/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PO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100mg</w:t>
            </w:r>
            <w:r w:rsidR="0030001F">
              <w:t>??</w:t>
            </w:r>
          </w:p>
        </w:tc>
        <w:tc>
          <w:tcPr>
            <w:tcW w:w="7796" w:type="dxa"/>
          </w:tcPr>
          <w:p w:rsidR="002F43D2" w:rsidRPr="00CB5DBF" w:rsidRDefault="0030001F" w:rsidP="00CB5DBF">
            <w:r>
              <w:t>X5 morphine?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t>Hydromorphone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PO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2mg</w:t>
            </w:r>
          </w:p>
        </w:tc>
        <w:tc>
          <w:tcPr>
            <w:tcW w:w="7796" w:type="dxa"/>
          </w:tcPr>
          <w:p w:rsidR="002F43D2" w:rsidRPr="00CB5DBF" w:rsidRDefault="002F43D2" w:rsidP="00CB5DBF">
            <w:r>
              <w:t>/7.5</w:t>
            </w:r>
            <w:r w:rsidR="00956125">
              <w:t xml:space="preserve"> = 8mg in divided doses over 24hrs</w:t>
            </w:r>
            <w:r w:rsidR="0030001F">
              <w:t xml:space="preserve"> </w:t>
            </w:r>
          </w:p>
        </w:tc>
      </w:tr>
      <w:tr w:rsidR="0030001F" w:rsidRPr="00CB5DBF" w:rsidTr="00956125">
        <w:tc>
          <w:tcPr>
            <w:tcW w:w="1702" w:type="dxa"/>
          </w:tcPr>
          <w:p w:rsidR="0030001F" w:rsidRPr="00CB5DBF" w:rsidRDefault="0030001F" w:rsidP="00CB5DBF">
            <w:r>
              <w:t>Hydromorphone</w:t>
            </w:r>
          </w:p>
        </w:tc>
        <w:tc>
          <w:tcPr>
            <w:tcW w:w="1126" w:type="dxa"/>
          </w:tcPr>
          <w:p w:rsidR="0030001F" w:rsidRPr="00CB5DBF" w:rsidRDefault="0030001F" w:rsidP="00CB5DBF">
            <w:r>
              <w:t>SC</w:t>
            </w:r>
          </w:p>
        </w:tc>
        <w:tc>
          <w:tcPr>
            <w:tcW w:w="1420" w:type="dxa"/>
          </w:tcPr>
          <w:p w:rsidR="0030001F" w:rsidRPr="00CB5DBF" w:rsidRDefault="0030001F" w:rsidP="00CB5DBF">
            <w:r>
              <w:t>1mg</w:t>
            </w:r>
          </w:p>
        </w:tc>
        <w:tc>
          <w:tcPr>
            <w:tcW w:w="7796" w:type="dxa"/>
          </w:tcPr>
          <w:p w:rsidR="0030001F" w:rsidRDefault="0030001F" w:rsidP="00CB5DBF">
            <w:r>
              <w:t>/10=6mg/24h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t>Morphine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PO</w:t>
            </w:r>
          </w:p>
        </w:tc>
        <w:tc>
          <w:tcPr>
            <w:tcW w:w="1420" w:type="dxa"/>
          </w:tcPr>
          <w:p w:rsidR="002F43D2" w:rsidRPr="00CB5DBF" w:rsidRDefault="002F43D2" w:rsidP="00956125">
            <w:r w:rsidRPr="00CB5DBF">
              <w:t>10mg</w:t>
            </w:r>
            <w:r>
              <w:t xml:space="preserve"> </w:t>
            </w:r>
          </w:p>
        </w:tc>
        <w:tc>
          <w:tcPr>
            <w:tcW w:w="7796" w:type="dxa"/>
          </w:tcPr>
          <w:p w:rsidR="002F43D2" w:rsidRPr="00CB5DBF" w:rsidRDefault="002F43D2" w:rsidP="00CB5DBF"/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t>Morphine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IM, IV, SC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5mg</w:t>
            </w:r>
          </w:p>
        </w:tc>
        <w:tc>
          <w:tcPr>
            <w:tcW w:w="7796" w:type="dxa"/>
          </w:tcPr>
          <w:p w:rsidR="002F43D2" w:rsidRPr="00CB5DBF" w:rsidRDefault="002F43D2" w:rsidP="00CB5DBF">
            <w:r>
              <w:t>/2</w:t>
            </w:r>
            <w:r w:rsidR="00956125">
              <w:t xml:space="preserve"> = 30mg/24hrs syringe driver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t>Oxycodone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PO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6.6mg</w:t>
            </w:r>
          </w:p>
        </w:tc>
        <w:tc>
          <w:tcPr>
            <w:tcW w:w="7796" w:type="dxa"/>
          </w:tcPr>
          <w:p w:rsidR="002F43D2" w:rsidRPr="00CB5DBF" w:rsidRDefault="002F43D2" w:rsidP="00CB5DBF">
            <w:r>
              <w:t>/2</w:t>
            </w:r>
            <w:r w:rsidR="00956125">
              <w:t xml:space="preserve"> = 30mg oral oxycodone in divided doses over 24hrs</w:t>
            </w:r>
          </w:p>
        </w:tc>
      </w:tr>
      <w:tr w:rsidR="002F43D2" w:rsidRPr="00CB5DBF" w:rsidTr="00956125">
        <w:tc>
          <w:tcPr>
            <w:tcW w:w="1702" w:type="dxa"/>
          </w:tcPr>
          <w:p w:rsidR="002F43D2" w:rsidRPr="00CB5DBF" w:rsidRDefault="002F43D2" w:rsidP="00CB5DBF">
            <w:r w:rsidRPr="00CB5DBF">
              <w:t>Tramadol</w:t>
            </w:r>
          </w:p>
        </w:tc>
        <w:tc>
          <w:tcPr>
            <w:tcW w:w="1126" w:type="dxa"/>
          </w:tcPr>
          <w:p w:rsidR="002F43D2" w:rsidRPr="00CB5DBF" w:rsidRDefault="002F43D2" w:rsidP="00CB5DBF">
            <w:r w:rsidRPr="00CB5DBF">
              <w:t>PO</w:t>
            </w:r>
          </w:p>
        </w:tc>
        <w:tc>
          <w:tcPr>
            <w:tcW w:w="1420" w:type="dxa"/>
          </w:tcPr>
          <w:p w:rsidR="002F43D2" w:rsidRPr="00CB5DBF" w:rsidRDefault="002F43D2" w:rsidP="00CB5DBF">
            <w:r w:rsidRPr="00CB5DBF">
              <w:t>100mg</w:t>
            </w:r>
          </w:p>
        </w:tc>
        <w:tc>
          <w:tcPr>
            <w:tcW w:w="7796" w:type="dxa"/>
          </w:tcPr>
          <w:p w:rsidR="002F43D2" w:rsidRPr="00CB5DBF" w:rsidRDefault="002F43D2" w:rsidP="00CB5DBF"/>
        </w:tc>
      </w:tr>
      <w:tr w:rsidR="00B63D95" w:rsidRPr="00CB5DBF" w:rsidTr="00956125">
        <w:tc>
          <w:tcPr>
            <w:tcW w:w="1702" w:type="dxa"/>
          </w:tcPr>
          <w:p w:rsidR="00B63D95" w:rsidRPr="00CB5DBF" w:rsidRDefault="00B63D95" w:rsidP="00CB5DBF">
            <w:r>
              <w:t>Fentanyl</w:t>
            </w:r>
          </w:p>
        </w:tc>
        <w:tc>
          <w:tcPr>
            <w:tcW w:w="1126" w:type="dxa"/>
          </w:tcPr>
          <w:p w:rsidR="00B63D95" w:rsidRPr="00CB5DBF" w:rsidRDefault="00B63D95" w:rsidP="00CB5DBF"/>
        </w:tc>
        <w:tc>
          <w:tcPr>
            <w:tcW w:w="1420" w:type="dxa"/>
          </w:tcPr>
          <w:p w:rsidR="00B63D95" w:rsidRPr="00CB5DBF" w:rsidRDefault="00B63D95" w:rsidP="00CB5DBF"/>
        </w:tc>
        <w:tc>
          <w:tcPr>
            <w:tcW w:w="7796" w:type="dxa"/>
          </w:tcPr>
          <w:p w:rsidR="00B63D95" w:rsidRPr="00CB5DBF" w:rsidRDefault="00B63D95" w:rsidP="00CB5DBF">
            <w:r>
              <w:t xml:space="preserve">Daily morphine dose in mg/3 = fentanyl in </w:t>
            </w:r>
            <w:proofErr w:type="spellStart"/>
            <w:r>
              <w:t>μg</w:t>
            </w:r>
            <w:proofErr w:type="spellEnd"/>
            <w:r>
              <w:t>/hr</w:t>
            </w:r>
          </w:p>
        </w:tc>
      </w:tr>
    </w:tbl>
    <w:p w:rsidR="00CB5DBF" w:rsidRPr="00CB5DBF" w:rsidRDefault="00CB5DBF" w:rsidP="00CB5DBF">
      <w:r w:rsidRPr="00CB5DBF">
        <w:t>See BNF for batch equivalents</w:t>
      </w:r>
    </w:p>
    <w:p w:rsidR="00CB5DBF" w:rsidRPr="00CB5DBF" w:rsidRDefault="00CB5DBF" w:rsidP="00CB5DBF">
      <w:r w:rsidRPr="00CB5DBF">
        <w:t>Reasons to change:</w:t>
      </w:r>
    </w:p>
    <w:p w:rsidR="00CB5DBF" w:rsidRPr="00CB5DBF" w:rsidRDefault="00CB5DBF" w:rsidP="00CB5DBF">
      <w:pPr>
        <w:numPr>
          <w:ilvl w:val="0"/>
          <w:numId w:val="4"/>
        </w:numPr>
        <w:contextualSpacing/>
      </w:pPr>
      <w:r w:rsidRPr="00CB5DBF">
        <w:t>Attempt to reduce significant s/e when original drug achieved good pain control</w:t>
      </w:r>
    </w:p>
    <w:p w:rsidR="00CB5DBF" w:rsidRPr="00CB5DBF" w:rsidRDefault="00CB5DBF" w:rsidP="00CB5DBF">
      <w:pPr>
        <w:numPr>
          <w:ilvl w:val="0"/>
          <w:numId w:val="4"/>
        </w:numPr>
        <w:contextualSpacing/>
      </w:pPr>
      <w:r w:rsidRPr="00CB5DBF">
        <w:t>Improve pain control when s/e prevented upward titration</w:t>
      </w:r>
    </w:p>
    <w:p w:rsidR="00CB5DBF" w:rsidRPr="00CB5DBF" w:rsidRDefault="00CB5DBF" w:rsidP="00CB5DBF">
      <w:pPr>
        <w:numPr>
          <w:ilvl w:val="0"/>
          <w:numId w:val="4"/>
        </w:numPr>
        <w:contextualSpacing/>
      </w:pPr>
      <w:r w:rsidRPr="00CB5DBF">
        <w:t>Safer drug in RF</w:t>
      </w:r>
      <w:r w:rsidR="002F43D2">
        <w:t xml:space="preserve"> (morphine not well tolerated)</w:t>
      </w:r>
      <w:r w:rsidR="00B63D95">
        <w:t xml:space="preserve"> e.g. methadone, fentanyl</w:t>
      </w:r>
    </w:p>
    <w:p w:rsidR="00CB5DBF" w:rsidRDefault="00CB5DBF" w:rsidP="00CB5DBF">
      <w:pPr>
        <w:numPr>
          <w:ilvl w:val="0"/>
          <w:numId w:val="4"/>
        </w:numPr>
        <w:contextualSpacing/>
      </w:pPr>
      <w:r w:rsidRPr="00CB5DBF">
        <w:t>Shortage of supply</w:t>
      </w:r>
    </w:p>
    <w:p w:rsidR="004753D3" w:rsidRDefault="004753D3" w:rsidP="00CB5DBF">
      <w:pPr>
        <w:numPr>
          <w:ilvl w:val="0"/>
          <w:numId w:val="4"/>
        </w:numPr>
        <w:contextualSpacing/>
      </w:pPr>
      <w:r>
        <w:t>High doses opioids with apparent tolerance to analgesic effects</w:t>
      </w:r>
    </w:p>
    <w:p w:rsidR="00F410E2" w:rsidRDefault="00F410E2" w:rsidP="00CB5DBF">
      <w:pPr>
        <w:numPr>
          <w:ilvl w:val="0"/>
          <w:numId w:val="4"/>
        </w:numPr>
        <w:contextualSpacing/>
      </w:pPr>
      <w:r>
        <w:t>Hallucinations</w:t>
      </w:r>
    </w:p>
    <w:p w:rsidR="00B63D95" w:rsidRDefault="002F43D2" w:rsidP="00B63D95">
      <w:pPr>
        <w:numPr>
          <w:ilvl w:val="0"/>
          <w:numId w:val="4"/>
        </w:numPr>
        <w:contextualSpacing/>
      </w:pPr>
      <w:r>
        <w:t>Different route administration e.g. transdermal patch, diamorphine SC</w:t>
      </w:r>
    </w:p>
    <w:p w:rsidR="00FE6849" w:rsidRDefault="00FE6849" w:rsidP="00FE6849">
      <w:pPr>
        <w:numPr>
          <w:ilvl w:val="1"/>
          <w:numId w:val="4"/>
        </w:numPr>
        <w:contextualSpacing/>
      </w:pPr>
      <w:r>
        <w:t>Can sprinkle contents of capsules on food immediately before swallowing</w:t>
      </w:r>
    </w:p>
    <w:p w:rsidR="00FE6849" w:rsidRDefault="00FE6849" w:rsidP="00FE6849">
      <w:pPr>
        <w:numPr>
          <w:ilvl w:val="1"/>
          <w:numId w:val="4"/>
        </w:numPr>
        <w:contextualSpacing/>
      </w:pPr>
      <w:r>
        <w:t>Liquid morphine</w:t>
      </w:r>
    </w:p>
    <w:p w:rsidR="00FE6849" w:rsidRDefault="00FE6849" w:rsidP="00FE6849">
      <w:pPr>
        <w:numPr>
          <w:ilvl w:val="1"/>
          <w:numId w:val="4"/>
        </w:numPr>
        <w:contextualSpacing/>
      </w:pPr>
      <w:r>
        <w:t>Sublingual buprenorphine</w:t>
      </w:r>
    </w:p>
    <w:p w:rsidR="00FE6849" w:rsidRDefault="00FE6849" w:rsidP="00FE6849">
      <w:pPr>
        <w:numPr>
          <w:ilvl w:val="1"/>
          <w:numId w:val="4"/>
        </w:numPr>
        <w:contextualSpacing/>
      </w:pPr>
      <w:proofErr w:type="spellStart"/>
      <w:r>
        <w:t>Piroxicam</w:t>
      </w:r>
      <w:proofErr w:type="spellEnd"/>
      <w:r>
        <w:t xml:space="preserve"> </w:t>
      </w:r>
      <w:proofErr w:type="spellStart"/>
      <w:r>
        <w:t>orodispersible</w:t>
      </w:r>
      <w:proofErr w:type="spellEnd"/>
      <w:r>
        <w:t xml:space="preserve"> (NSAID)</w:t>
      </w:r>
    </w:p>
    <w:p w:rsidR="00EF2A67" w:rsidRDefault="00EF2A67" w:rsidP="00FE6849">
      <w:pPr>
        <w:numPr>
          <w:ilvl w:val="1"/>
          <w:numId w:val="4"/>
        </w:numPr>
        <w:contextualSpacing/>
      </w:pPr>
      <w:r>
        <w:t xml:space="preserve">Breakthrough: oral </w:t>
      </w:r>
      <w:proofErr w:type="spellStart"/>
      <w:r>
        <w:t>transmucosal</w:t>
      </w:r>
      <w:proofErr w:type="spellEnd"/>
      <w:r>
        <w:t xml:space="preserve"> fentanyl citrate (</w:t>
      </w:r>
      <w:proofErr w:type="spellStart"/>
      <w:r>
        <w:t>Actiq</w:t>
      </w:r>
      <w:proofErr w:type="spellEnd"/>
      <w:r>
        <w:t>) or buccal/SL/nasal</w:t>
      </w:r>
    </w:p>
    <w:p w:rsidR="00EF2A67" w:rsidRDefault="00EF2A67" w:rsidP="00FE6849">
      <w:pPr>
        <w:numPr>
          <w:ilvl w:val="1"/>
          <w:numId w:val="4"/>
        </w:numPr>
        <w:contextualSpacing/>
      </w:pPr>
      <w:r>
        <w:t>Buprenorphine/fentanyl transdermal patches</w:t>
      </w:r>
    </w:p>
    <w:p w:rsidR="00EF2A67" w:rsidRDefault="00EF2A67" w:rsidP="00FE6849">
      <w:pPr>
        <w:numPr>
          <w:ilvl w:val="1"/>
          <w:numId w:val="4"/>
        </w:numPr>
        <w:contextualSpacing/>
      </w:pPr>
      <w:r>
        <w:t>Morphine suppositories</w:t>
      </w:r>
    </w:p>
    <w:p w:rsidR="00EF2A67" w:rsidRDefault="00EF2A67" w:rsidP="00FE6849">
      <w:pPr>
        <w:numPr>
          <w:ilvl w:val="1"/>
          <w:numId w:val="4"/>
        </w:numPr>
        <w:contextualSpacing/>
      </w:pPr>
      <w:r>
        <w:t>Syringe drivers SC</w:t>
      </w:r>
    </w:p>
    <w:p w:rsidR="00232BA4" w:rsidRDefault="00EF2A67" w:rsidP="00232BA4">
      <w:pPr>
        <w:numPr>
          <w:ilvl w:val="1"/>
          <w:numId w:val="4"/>
        </w:numPr>
        <w:contextualSpacing/>
      </w:pPr>
      <w:r>
        <w:t>Spinal analgesia</w:t>
      </w:r>
    </w:p>
    <w:p w:rsidR="00232BA4" w:rsidRDefault="00232BA4" w:rsidP="00232BA4">
      <w:pPr>
        <w:contextualSpacing/>
      </w:pPr>
      <w:r>
        <w:t>Reasons for lack response to opioids:</w:t>
      </w:r>
    </w:p>
    <w:p w:rsidR="00232BA4" w:rsidRDefault="00232BA4" w:rsidP="00232BA4">
      <w:pPr>
        <w:pStyle w:val="ListParagraph"/>
        <w:numPr>
          <w:ilvl w:val="0"/>
          <w:numId w:val="16"/>
        </w:numPr>
      </w:pPr>
      <w:r>
        <w:t>Pseudo-opioid-resistant pain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proofErr w:type="spellStart"/>
      <w:r>
        <w:lastRenderedPageBreak/>
        <w:t>Underdosing</w:t>
      </w:r>
      <w:proofErr w:type="spellEnd"/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Poor alimentary absorption of opioid (rare unless ileostomy)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Poor alimentary intake due to vomiting</w:t>
      </w:r>
    </w:p>
    <w:p w:rsidR="00232BA4" w:rsidRDefault="00232BA4" w:rsidP="00232BA4">
      <w:pPr>
        <w:pStyle w:val="ListParagraph"/>
        <w:numPr>
          <w:ilvl w:val="0"/>
          <w:numId w:val="16"/>
        </w:numPr>
      </w:pPr>
      <w:r>
        <w:t>Semi-opioid-resistant pain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Bone pain</w:t>
      </w:r>
    </w:p>
    <w:p w:rsidR="009A1640" w:rsidRDefault="009A1640" w:rsidP="00232BA4">
      <w:pPr>
        <w:pStyle w:val="ListParagraph"/>
        <w:numPr>
          <w:ilvl w:val="1"/>
          <w:numId w:val="16"/>
        </w:numPr>
      </w:pPr>
      <w:r>
        <w:t>Skeletal instability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↑ICP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Neuropathic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Activity-related</w:t>
      </w:r>
    </w:p>
    <w:p w:rsidR="00CE04A6" w:rsidRDefault="00CE04A6" w:rsidP="00232BA4">
      <w:pPr>
        <w:pStyle w:val="ListParagraph"/>
        <w:numPr>
          <w:ilvl w:val="1"/>
          <w:numId w:val="16"/>
        </w:numPr>
      </w:pPr>
      <w:r>
        <w:t>Pressure sores</w:t>
      </w:r>
      <w:r w:rsidR="009A1640">
        <w:t>, skin damage</w:t>
      </w:r>
    </w:p>
    <w:p w:rsidR="009A1640" w:rsidRDefault="009A1640" w:rsidP="00232BA4">
      <w:pPr>
        <w:pStyle w:val="ListParagraph"/>
        <w:numPr>
          <w:ilvl w:val="1"/>
          <w:numId w:val="16"/>
        </w:numPr>
      </w:pPr>
      <w:r>
        <w:t>Inflammation e.g. infection</w:t>
      </w:r>
    </w:p>
    <w:p w:rsidR="00232BA4" w:rsidRDefault="00232BA4" w:rsidP="00232BA4">
      <w:pPr>
        <w:pStyle w:val="ListParagraph"/>
        <w:numPr>
          <w:ilvl w:val="0"/>
          <w:numId w:val="16"/>
        </w:numPr>
      </w:pPr>
      <w:r>
        <w:t>Opioid-resistant pain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>Muscle spasm</w:t>
      </w:r>
    </w:p>
    <w:p w:rsidR="00CE04A6" w:rsidRDefault="00CE04A6" w:rsidP="00CE04A6">
      <w:pPr>
        <w:pStyle w:val="ListParagraph"/>
        <w:numPr>
          <w:ilvl w:val="1"/>
          <w:numId w:val="16"/>
        </w:numPr>
      </w:pPr>
      <w:proofErr w:type="spellStart"/>
      <w:r>
        <w:t>Abdo</w:t>
      </w:r>
      <w:proofErr w:type="spellEnd"/>
      <w:r>
        <w:t xml:space="preserve"> cramps</w:t>
      </w:r>
      <w:r w:rsidR="009A1640">
        <w:t xml:space="preserve"> (colic) (bowel, ureter, bladder)</w:t>
      </w:r>
    </w:p>
    <w:p w:rsidR="00232BA4" w:rsidRDefault="00232BA4" w:rsidP="00232BA4">
      <w:pPr>
        <w:pStyle w:val="ListParagraph"/>
        <w:numPr>
          <w:ilvl w:val="1"/>
          <w:numId w:val="16"/>
        </w:numPr>
      </w:pPr>
      <w:r>
        <w:t xml:space="preserve">Spiritual pain (chronic unremitting pain; refer for psychosocial/spiritual support and/or complementary therapy) </w:t>
      </w:r>
    </w:p>
    <w:p w:rsidR="008F6BF7" w:rsidRDefault="008F6BF7" w:rsidP="008F6BF7">
      <w:r>
        <w:t>General points if meds not working:</w:t>
      </w:r>
    </w:p>
    <w:p w:rsidR="008F6BF7" w:rsidRDefault="008F6BF7" w:rsidP="008F6BF7">
      <w:pPr>
        <w:pStyle w:val="ListParagraph"/>
        <w:numPr>
          <w:ilvl w:val="0"/>
          <w:numId w:val="18"/>
        </w:numPr>
      </w:pPr>
      <w:r>
        <w:t>Is diagnosis correct? (e.g. path #)</w:t>
      </w:r>
    </w:p>
    <w:p w:rsidR="008F6BF7" w:rsidRDefault="008F6BF7" w:rsidP="008F6BF7">
      <w:pPr>
        <w:pStyle w:val="ListParagraph"/>
        <w:numPr>
          <w:ilvl w:val="0"/>
          <w:numId w:val="18"/>
        </w:numPr>
      </w:pPr>
      <w:r>
        <w:t>Is method of evaluating pain sound? (e.g. become more mobile so more activities provoke pain)</w:t>
      </w:r>
    </w:p>
    <w:p w:rsidR="008F6BF7" w:rsidRDefault="008F6BF7" w:rsidP="008F6BF7">
      <w:pPr>
        <w:pStyle w:val="ListParagraph"/>
        <w:numPr>
          <w:ilvl w:val="0"/>
          <w:numId w:val="18"/>
        </w:numPr>
      </w:pPr>
      <w:r>
        <w:t>Something happened to alter perception of pain? (e.g. emotional distress)</w:t>
      </w:r>
    </w:p>
    <w:p w:rsidR="008F6BF7" w:rsidRDefault="008F6BF7" w:rsidP="008F6BF7">
      <w:pPr>
        <w:pStyle w:val="ListParagraph"/>
        <w:numPr>
          <w:ilvl w:val="0"/>
          <w:numId w:val="18"/>
        </w:numPr>
      </w:pPr>
      <w:r>
        <w:t>Concordance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Patient beliefs (e.g. ‘natural’)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Lifestyle choices (s/e, inconvenience of multiple dosing)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Lack understanding of condition and/or way to take meds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Practical: forgetful, can’t open containers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Use simple language, discuss reasons for treatment and consequences if not treated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 xml:space="preserve">Seek </w:t>
      </w:r>
      <w:proofErr w:type="spellStart"/>
      <w:r>
        <w:t>pt’s</w:t>
      </w:r>
      <w:proofErr w:type="spellEnd"/>
      <w:r>
        <w:t xml:space="preserve"> views and agree on action before prescribing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Explain what drug is, function, mechanism of action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Keep regimens simple (OD/BD)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 xml:space="preserve">Seek </w:t>
      </w:r>
      <w:proofErr w:type="spellStart"/>
      <w:r>
        <w:t>pt’s</w:t>
      </w:r>
      <w:proofErr w:type="spellEnd"/>
      <w:r>
        <w:t xml:space="preserve"> views on how they will manage regimen within schedule/routine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lastRenderedPageBreak/>
        <w:t>Discuss s/e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 xml:space="preserve">Clear verbal &amp; written instructions; </w:t>
      </w:r>
      <w:proofErr w:type="spellStart"/>
      <w:r>
        <w:t>rpt</w:t>
      </w:r>
      <w:proofErr w:type="spellEnd"/>
      <w:r>
        <w:t xml:space="preserve"> info and ask </w:t>
      </w:r>
      <w:proofErr w:type="spellStart"/>
      <w:r>
        <w:t>pt</w:t>
      </w:r>
      <w:proofErr w:type="spellEnd"/>
      <w:r>
        <w:t xml:space="preserve"> to </w:t>
      </w:r>
      <w:proofErr w:type="spellStart"/>
      <w:r>
        <w:t>rpt</w:t>
      </w:r>
      <w:proofErr w:type="spellEnd"/>
      <w:r>
        <w:t xml:space="preserve"> back to you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>If necessary arrange review within short time of starting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 xml:space="preserve">Address </w:t>
      </w:r>
      <w:proofErr w:type="spellStart"/>
      <w:r>
        <w:t>pt</w:t>
      </w:r>
      <w:proofErr w:type="spellEnd"/>
      <w:r>
        <w:t xml:space="preserve"> questions</w:t>
      </w:r>
    </w:p>
    <w:p w:rsidR="008F6BF7" w:rsidRDefault="008F6BF7" w:rsidP="008F6BF7">
      <w:pPr>
        <w:pStyle w:val="ListParagraph"/>
        <w:numPr>
          <w:ilvl w:val="1"/>
          <w:numId w:val="18"/>
        </w:numPr>
      </w:pPr>
      <w:r>
        <w:t xml:space="preserve">Monitor </w:t>
      </w:r>
      <w:proofErr w:type="spellStart"/>
      <w:r>
        <w:t>rpt</w:t>
      </w:r>
      <w:proofErr w:type="spellEnd"/>
      <w:r>
        <w:t xml:space="preserve"> prescriptions</w:t>
      </w:r>
    </w:p>
    <w:p w:rsidR="00B937F9" w:rsidRDefault="00B937F9" w:rsidP="00B937F9">
      <w:pPr>
        <w:pStyle w:val="ListParagraph"/>
        <w:numPr>
          <w:ilvl w:val="0"/>
          <w:numId w:val="18"/>
        </w:numPr>
      </w:pPr>
      <w:r>
        <w:t>More likely causes of apparent ‘intolerance’</w:t>
      </w:r>
    </w:p>
    <w:p w:rsidR="00B937F9" w:rsidRDefault="00B937F9" w:rsidP="00B937F9">
      <w:pPr>
        <w:pStyle w:val="ListParagraph"/>
        <w:numPr>
          <w:ilvl w:val="1"/>
          <w:numId w:val="18"/>
        </w:numPr>
      </w:pPr>
      <w:r>
        <w:t>Dose too high</w:t>
      </w:r>
    </w:p>
    <w:p w:rsidR="00B937F9" w:rsidRDefault="00B937F9" w:rsidP="00B937F9">
      <w:pPr>
        <w:pStyle w:val="ListParagraph"/>
        <w:numPr>
          <w:ilvl w:val="1"/>
          <w:numId w:val="18"/>
        </w:numPr>
      </w:pPr>
      <w:r>
        <w:t>Titration too rapid (should be 25-50% every 3d)</w:t>
      </w:r>
    </w:p>
    <w:p w:rsidR="00B937F9" w:rsidRDefault="00B937F9" w:rsidP="00B937F9">
      <w:pPr>
        <w:pStyle w:val="ListParagraph"/>
        <w:numPr>
          <w:ilvl w:val="1"/>
          <w:numId w:val="18"/>
        </w:numPr>
      </w:pPr>
      <w:r>
        <w:t>Conversion ratio incorrect</w:t>
      </w:r>
    </w:p>
    <w:p w:rsidR="00B937F9" w:rsidRDefault="00B937F9" w:rsidP="00B937F9">
      <w:pPr>
        <w:pStyle w:val="ListParagraph"/>
        <w:numPr>
          <w:ilvl w:val="1"/>
          <w:numId w:val="18"/>
        </w:numPr>
      </w:pPr>
      <w:r>
        <w:t>Other causes confusion e.g. infection, drugs, biochemical</w:t>
      </w:r>
    </w:p>
    <w:p w:rsidR="00B937F9" w:rsidRDefault="00B937F9" w:rsidP="00B937F9">
      <w:pPr>
        <w:pStyle w:val="ListParagraph"/>
        <w:numPr>
          <w:ilvl w:val="1"/>
          <w:numId w:val="18"/>
        </w:numPr>
      </w:pPr>
      <w:r>
        <w:t xml:space="preserve">Constipation-manageable </w:t>
      </w:r>
    </w:p>
    <w:p w:rsidR="00CB5DBF" w:rsidRDefault="00CB5DBF" w:rsidP="005D46C4">
      <w:pPr>
        <w:pStyle w:val="Heading2"/>
      </w:pPr>
      <w:r>
        <w:t>Opioid toxicity: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Drowsiness/coma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Hypotension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Pinpoint pupils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Confusion (</w:t>
      </w:r>
      <w:proofErr w:type="spellStart"/>
      <w:r>
        <w:t>incl</w:t>
      </w:r>
      <w:proofErr w:type="spellEnd"/>
      <w:r>
        <w:t xml:space="preserve"> hallucinations)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Vomiting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Respiratory depression</w:t>
      </w:r>
    </w:p>
    <w:p w:rsidR="00CB5DBF" w:rsidRDefault="00CB5DBF" w:rsidP="00CB5DBF">
      <w:pPr>
        <w:pStyle w:val="ListParagraph"/>
        <w:numPr>
          <w:ilvl w:val="1"/>
          <w:numId w:val="5"/>
        </w:numPr>
      </w:pPr>
      <w:r>
        <w:t xml:space="preserve">If ≥8 and easily </w:t>
      </w:r>
      <w:proofErr w:type="spellStart"/>
      <w:r>
        <w:t>rousable</w:t>
      </w:r>
      <w:proofErr w:type="spellEnd"/>
      <w:r>
        <w:t xml:space="preserve"> &amp; not </w:t>
      </w:r>
      <w:proofErr w:type="spellStart"/>
      <w:r>
        <w:t>cyanosed→’wait</w:t>
      </w:r>
      <w:proofErr w:type="spellEnd"/>
      <w:r>
        <w:t xml:space="preserve"> and see’; consider reducing/omitting next dose; stop syringe drivers temporarily to allow plasma levels to decrease then restart at lower dose</w:t>
      </w:r>
    </w:p>
    <w:p w:rsidR="00CB5DBF" w:rsidRDefault="00CB5DBF" w:rsidP="00CB5DBF">
      <w:pPr>
        <w:pStyle w:val="ListParagraph"/>
        <w:numPr>
          <w:ilvl w:val="1"/>
          <w:numId w:val="5"/>
        </w:numPr>
      </w:pPr>
      <w:r>
        <w:t xml:space="preserve">If &lt;8 and barely </w:t>
      </w:r>
      <w:proofErr w:type="spellStart"/>
      <w:r>
        <w:t>rousable</w:t>
      </w:r>
      <w:proofErr w:type="spellEnd"/>
      <w:r>
        <w:t>/unconscious/</w:t>
      </w:r>
      <w:proofErr w:type="spellStart"/>
      <w:r>
        <w:t>cyanosed→naloxone</w:t>
      </w:r>
      <w:proofErr w:type="spellEnd"/>
      <w:r>
        <w:t xml:space="preserve"> 400μg in 10mL normal saline and give 0.5-1mL IV every </w:t>
      </w:r>
      <w:r w:rsidR="002F43D2">
        <w:t xml:space="preserve">2 </w:t>
      </w:r>
      <w:r>
        <w:t>minute</w:t>
      </w:r>
      <w:r w:rsidR="002F43D2">
        <w:t>s</w:t>
      </w:r>
      <w:r>
        <w:t xml:space="preserve"> until </w:t>
      </w:r>
      <w:proofErr w:type="spellStart"/>
      <w:r>
        <w:t>resp</w:t>
      </w:r>
      <w:proofErr w:type="spellEnd"/>
      <w:r>
        <w:t xml:space="preserve"> status satisfactory</w:t>
      </w:r>
      <w:r w:rsidR="002F43D2">
        <w:t xml:space="preserve"> up to max 10mg</w:t>
      </w:r>
      <w:r>
        <w:t>; if doesn’t improve consider diagnosis; may need further doses as short acting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>Muscle rigidity/myoclonus</w:t>
      </w:r>
    </w:p>
    <w:p w:rsidR="00CB5DBF" w:rsidRDefault="00CB5DBF" w:rsidP="00CB5DBF">
      <w:pPr>
        <w:pStyle w:val="ListParagraph"/>
        <w:numPr>
          <w:ilvl w:val="1"/>
          <w:numId w:val="5"/>
        </w:numPr>
      </w:pPr>
      <w:r>
        <w:t>Consider RF (myoclonus)</w:t>
      </w:r>
    </w:p>
    <w:p w:rsidR="00CB5DBF" w:rsidRDefault="00CB5DBF" w:rsidP="00CB5DBF">
      <w:pPr>
        <w:pStyle w:val="ListParagraph"/>
        <w:numPr>
          <w:ilvl w:val="1"/>
          <w:numId w:val="5"/>
        </w:numPr>
      </w:pPr>
      <w:r>
        <w:t>Rehydrate, stop other exacerbating meds, switch opioid</w:t>
      </w:r>
    </w:p>
    <w:p w:rsidR="00CB5DBF" w:rsidRDefault="00CB5DBF" w:rsidP="00CB5DBF">
      <w:pPr>
        <w:pStyle w:val="ListParagraph"/>
        <w:numPr>
          <w:ilvl w:val="1"/>
          <w:numId w:val="5"/>
        </w:numPr>
      </w:pPr>
      <w:r>
        <w:t>Or clonazepam 2-4mg/24h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 xml:space="preserve">Subacute: slowly progressive somnolence &amp; </w:t>
      </w:r>
      <w:proofErr w:type="spellStart"/>
      <w:r>
        <w:t>resp</w:t>
      </w:r>
      <w:proofErr w:type="spellEnd"/>
      <w:r>
        <w:t xml:space="preserve"> depression; common in RF; withhold for 1-2 doses then reintroduce at 25% lower dose</w:t>
      </w:r>
    </w:p>
    <w:p w:rsidR="00CB5DBF" w:rsidRDefault="00CB5DBF" w:rsidP="00CB5DBF">
      <w:pPr>
        <w:pStyle w:val="ListParagraph"/>
        <w:numPr>
          <w:ilvl w:val="0"/>
          <w:numId w:val="5"/>
        </w:numPr>
      </w:pPr>
      <w:r>
        <w:t xml:space="preserve">Increased toxicity if: RF, dehydration, other analgesics e.g. NSAIDs, reduced hepatic function, weight loss, </w:t>
      </w:r>
      <w:proofErr w:type="spellStart"/>
      <w:r>
        <w:t>amitryptiline</w:t>
      </w:r>
      <w:proofErr w:type="spellEnd"/>
    </w:p>
    <w:p w:rsidR="00B63D95" w:rsidRDefault="00B63D95" w:rsidP="00B63D95">
      <w:r>
        <w:lastRenderedPageBreak/>
        <w:t>Causes of deterioration on stable dose of opioids: disease advancing; concurrent cause drowsiness e.g. hypercalcaemia, taken higher dose/error, not eliminating morphine as well (renal impairment)</w:t>
      </w:r>
    </w:p>
    <w:p w:rsidR="00747C11" w:rsidRDefault="00747C11" w:rsidP="00CB5DBF">
      <w:pPr>
        <w:pStyle w:val="Heading2"/>
      </w:pPr>
      <w:r>
        <w:t>Prescribing controlled drugs</w:t>
      </w:r>
    </w:p>
    <w:p w:rsidR="00747C11" w:rsidRDefault="00747C11" w:rsidP="00747C11">
      <w:r>
        <w:t>All strong opioids come under Misuse of Drugs Regulations 1985</w:t>
      </w:r>
    </w:p>
    <w:p w:rsidR="00747C11" w:rsidRDefault="00747C11" w:rsidP="00747C11">
      <w:r>
        <w:t xml:space="preserve">Buprenorphine, codeine injection, </w:t>
      </w:r>
      <w:proofErr w:type="spellStart"/>
      <w:r>
        <w:t>dihydrocodeine</w:t>
      </w:r>
      <w:proofErr w:type="spellEnd"/>
      <w:r>
        <w:t xml:space="preserve"> injection, diamorphine, </w:t>
      </w:r>
      <w:proofErr w:type="spellStart"/>
      <w:r>
        <w:t>dipipanone</w:t>
      </w:r>
      <w:proofErr w:type="spellEnd"/>
      <w:r>
        <w:t xml:space="preserve">, morphine &gt;10mg/5ml, morphine solid &amp; injectable forms, fentanyl, hydromorphone, </w:t>
      </w:r>
      <w:proofErr w:type="spellStart"/>
      <w:r>
        <w:t>pentazocine</w:t>
      </w:r>
      <w:proofErr w:type="spellEnd"/>
      <w:r>
        <w:t xml:space="preserve">, methadone, pethidine, </w:t>
      </w:r>
      <w:proofErr w:type="spellStart"/>
      <w:r>
        <w:t>phenazocine</w:t>
      </w:r>
      <w:proofErr w:type="spellEnd"/>
    </w:p>
    <w:p w:rsidR="007750E6" w:rsidRDefault="007750E6" w:rsidP="00747C11">
      <w:r>
        <w:t>Most opioids schedule 2: storage CD cupboard; register; prescription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497"/>
        <w:gridCol w:w="3487"/>
      </w:tblGrid>
      <w:tr w:rsidR="001D5746" w:rsidTr="001D5746">
        <w:tc>
          <w:tcPr>
            <w:tcW w:w="1129" w:type="dxa"/>
          </w:tcPr>
          <w:p w:rsidR="001D5746" w:rsidRDefault="001D5746" w:rsidP="00747C11">
            <w:r>
              <w:t>Schedule</w:t>
            </w:r>
          </w:p>
        </w:tc>
        <w:tc>
          <w:tcPr>
            <w:tcW w:w="2835" w:type="dxa"/>
          </w:tcPr>
          <w:p w:rsidR="001D5746" w:rsidRDefault="001D5746" w:rsidP="00747C11">
            <w:r>
              <w:t>Examples</w:t>
            </w:r>
          </w:p>
        </w:tc>
        <w:tc>
          <w:tcPr>
            <w:tcW w:w="6497" w:type="dxa"/>
          </w:tcPr>
          <w:p w:rsidR="001D5746" w:rsidRDefault="001D5746" w:rsidP="00747C11">
            <w:r>
              <w:t>Controls</w:t>
            </w:r>
          </w:p>
        </w:tc>
        <w:tc>
          <w:tcPr>
            <w:tcW w:w="3487" w:type="dxa"/>
          </w:tcPr>
          <w:p w:rsidR="001D5746" w:rsidRDefault="001D5746" w:rsidP="00747C11"/>
        </w:tc>
      </w:tr>
      <w:tr w:rsidR="001D5746" w:rsidTr="001D5746">
        <w:tc>
          <w:tcPr>
            <w:tcW w:w="1129" w:type="dxa"/>
          </w:tcPr>
          <w:p w:rsidR="001D5746" w:rsidRDefault="001D5746" w:rsidP="00747C11">
            <w:r>
              <w:t>1</w:t>
            </w:r>
          </w:p>
        </w:tc>
        <w:tc>
          <w:tcPr>
            <w:tcW w:w="2835" w:type="dxa"/>
          </w:tcPr>
          <w:p w:rsidR="001D5746" w:rsidRDefault="001D5746" w:rsidP="00747C11">
            <w:r>
              <w:t>Cannabis, MDMA</w:t>
            </w:r>
          </w:p>
        </w:tc>
        <w:tc>
          <w:tcPr>
            <w:tcW w:w="6497" w:type="dxa"/>
          </w:tcPr>
          <w:p w:rsidR="001D5746" w:rsidRDefault="001D5746" w:rsidP="00747C11">
            <w:r>
              <w:t>Have to apply for license from Home Office e.g. research</w:t>
            </w:r>
          </w:p>
        </w:tc>
        <w:tc>
          <w:tcPr>
            <w:tcW w:w="3487" w:type="dxa"/>
          </w:tcPr>
          <w:p w:rsidR="001D5746" w:rsidRDefault="001D5746" w:rsidP="00747C11"/>
        </w:tc>
      </w:tr>
      <w:tr w:rsidR="001D5746" w:rsidTr="001D5746">
        <w:tc>
          <w:tcPr>
            <w:tcW w:w="1129" w:type="dxa"/>
          </w:tcPr>
          <w:p w:rsidR="001D5746" w:rsidRDefault="001D5746" w:rsidP="00747C11">
            <w:r>
              <w:t>2</w:t>
            </w:r>
          </w:p>
        </w:tc>
        <w:tc>
          <w:tcPr>
            <w:tcW w:w="2835" w:type="dxa"/>
          </w:tcPr>
          <w:p w:rsidR="001D5746" w:rsidRDefault="001D5746" w:rsidP="00747C11">
            <w:r>
              <w:t>Morphine, diamorphine</w:t>
            </w:r>
            <w:r w:rsidR="00D62EDF">
              <w:t>, cocaine, methadone, other strong opioids</w:t>
            </w:r>
          </w:p>
        </w:tc>
        <w:tc>
          <w:tcPr>
            <w:tcW w:w="6497" w:type="dxa"/>
          </w:tcPr>
          <w:p w:rsidR="001D5746" w:rsidRDefault="00D62EDF" w:rsidP="00747C11">
            <w:r>
              <w:t>Storage, register, prescription writing</w:t>
            </w:r>
          </w:p>
        </w:tc>
        <w:tc>
          <w:tcPr>
            <w:tcW w:w="3487" w:type="dxa"/>
          </w:tcPr>
          <w:p w:rsidR="001D5746" w:rsidRDefault="001D5746" w:rsidP="00747C11"/>
        </w:tc>
      </w:tr>
      <w:tr w:rsidR="001D5746" w:rsidTr="001D5746">
        <w:tc>
          <w:tcPr>
            <w:tcW w:w="1129" w:type="dxa"/>
          </w:tcPr>
          <w:p w:rsidR="001D5746" w:rsidRDefault="001D5746" w:rsidP="00747C11">
            <w:r>
              <w:t>3</w:t>
            </w:r>
          </w:p>
        </w:tc>
        <w:tc>
          <w:tcPr>
            <w:tcW w:w="2835" w:type="dxa"/>
          </w:tcPr>
          <w:p w:rsidR="001D5746" w:rsidRDefault="00D62EDF" w:rsidP="00747C11">
            <w:proofErr w:type="spellStart"/>
            <w:r>
              <w:t>Temazepam</w:t>
            </w:r>
            <w:proofErr w:type="spellEnd"/>
            <w:r w:rsidR="001D5746">
              <w:t>,</w:t>
            </w:r>
            <w:r>
              <w:t xml:space="preserve"> midazolam, </w:t>
            </w:r>
            <w:proofErr w:type="spellStart"/>
            <w:r>
              <w:t>flunitrazepam</w:t>
            </w:r>
            <w:proofErr w:type="spellEnd"/>
            <w:r>
              <w:t xml:space="preserve">, </w:t>
            </w:r>
            <w:proofErr w:type="spellStart"/>
            <w:r>
              <w:t>pentazocine</w:t>
            </w:r>
            <w:proofErr w:type="spellEnd"/>
            <w:r>
              <w:t>,</w:t>
            </w:r>
            <w:r w:rsidR="001D5746">
              <w:t xml:space="preserve"> </w:t>
            </w:r>
            <w:proofErr w:type="spellStart"/>
            <w:r w:rsidR="001D5746">
              <w:t>methylphenobarbitone</w:t>
            </w:r>
            <w:proofErr w:type="spellEnd"/>
            <w:r>
              <w:t>, buprenorphine</w:t>
            </w:r>
          </w:p>
        </w:tc>
        <w:tc>
          <w:tcPr>
            <w:tcW w:w="6497" w:type="dxa"/>
          </w:tcPr>
          <w:p w:rsidR="001D5746" w:rsidRDefault="00D62EDF" w:rsidP="00747C11">
            <w:r>
              <w:t>Variable (often treated as S2)</w:t>
            </w:r>
          </w:p>
        </w:tc>
        <w:tc>
          <w:tcPr>
            <w:tcW w:w="3487" w:type="dxa"/>
          </w:tcPr>
          <w:p w:rsidR="001D5746" w:rsidRDefault="001D5746" w:rsidP="00747C11"/>
        </w:tc>
      </w:tr>
      <w:tr w:rsidR="001D5746" w:rsidTr="001D5746">
        <w:tc>
          <w:tcPr>
            <w:tcW w:w="1129" w:type="dxa"/>
          </w:tcPr>
          <w:p w:rsidR="001D5746" w:rsidRDefault="001D5746" w:rsidP="00747C11">
            <w:r>
              <w:t>4</w:t>
            </w:r>
          </w:p>
        </w:tc>
        <w:tc>
          <w:tcPr>
            <w:tcW w:w="2835" w:type="dxa"/>
          </w:tcPr>
          <w:p w:rsidR="001D5746" w:rsidRDefault="001D5746" w:rsidP="00747C11">
            <w:r>
              <w:t>Other BZDs, anabolic &amp; androgenic steroids</w:t>
            </w:r>
            <w:r w:rsidR="00D62EDF">
              <w:t>, ketamine?, zolpidem</w:t>
            </w:r>
          </w:p>
        </w:tc>
        <w:tc>
          <w:tcPr>
            <w:tcW w:w="6497" w:type="dxa"/>
          </w:tcPr>
          <w:p w:rsidR="001D5746" w:rsidRDefault="00D62EDF" w:rsidP="00747C11">
            <w:r>
              <w:t>Prescription &lt;30d recommended; must be denatured before disposal</w:t>
            </w:r>
          </w:p>
        </w:tc>
        <w:tc>
          <w:tcPr>
            <w:tcW w:w="3487" w:type="dxa"/>
          </w:tcPr>
          <w:p w:rsidR="001D5746" w:rsidRDefault="001D5746" w:rsidP="00747C11"/>
        </w:tc>
      </w:tr>
      <w:tr w:rsidR="00D62EDF" w:rsidTr="001D5746">
        <w:tc>
          <w:tcPr>
            <w:tcW w:w="1129" w:type="dxa"/>
          </w:tcPr>
          <w:p w:rsidR="00D62EDF" w:rsidRDefault="00D62EDF" w:rsidP="00747C11">
            <w:r>
              <w:t>5</w:t>
            </w:r>
          </w:p>
        </w:tc>
        <w:tc>
          <w:tcPr>
            <w:tcW w:w="2835" w:type="dxa"/>
          </w:tcPr>
          <w:p w:rsidR="00D62EDF" w:rsidRDefault="00D62EDF" w:rsidP="00747C11">
            <w:r>
              <w:t>Codeine, medicinal opium or morphine &lt;0.2%</w:t>
            </w:r>
          </w:p>
        </w:tc>
        <w:tc>
          <w:tcPr>
            <w:tcW w:w="6497" w:type="dxa"/>
          </w:tcPr>
          <w:p w:rsidR="00D62EDF" w:rsidRDefault="00D62EDF" w:rsidP="00747C11">
            <w:r>
              <w:t>OTT</w:t>
            </w:r>
          </w:p>
        </w:tc>
        <w:tc>
          <w:tcPr>
            <w:tcW w:w="3487" w:type="dxa"/>
          </w:tcPr>
          <w:p w:rsidR="00D62EDF" w:rsidRDefault="00D62EDF" w:rsidP="00747C11"/>
        </w:tc>
      </w:tr>
    </w:tbl>
    <w:p w:rsidR="001D5746" w:rsidRDefault="001D5746" w:rsidP="00747C11"/>
    <w:p w:rsidR="005839BF" w:rsidRDefault="005839BF" w:rsidP="00747C11">
      <w:r>
        <w:t>Community: FP10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t>Must use own handwriting in ink (not typed)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t>State name and address of patient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t>Name of drug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t xml:space="preserve">Form of drug (tablets, ampoules </w:t>
      </w:r>
      <w:proofErr w:type="spellStart"/>
      <w:r>
        <w:t>etc</w:t>
      </w:r>
      <w:proofErr w:type="spellEnd"/>
      <w:r>
        <w:t>)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t>Strength of preparation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lastRenderedPageBreak/>
        <w:t>State dose precisely</w:t>
      </w:r>
    </w:p>
    <w:p w:rsidR="005839BF" w:rsidRDefault="005839BF" w:rsidP="005839BF">
      <w:pPr>
        <w:pStyle w:val="ListParagraph"/>
        <w:numPr>
          <w:ilvl w:val="0"/>
          <w:numId w:val="13"/>
        </w:numPr>
      </w:pPr>
      <w:r>
        <w:t>State total quantity or numbers of doses in figures AND words</w:t>
      </w:r>
    </w:p>
    <w:p w:rsidR="005839BF" w:rsidRDefault="005839BF" w:rsidP="005839BF">
      <w:pPr>
        <w:pStyle w:val="ListParagraph"/>
        <w:numPr>
          <w:ilvl w:val="1"/>
          <w:numId w:val="13"/>
        </w:numPr>
      </w:pPr>
      <w:r>
        <w:t>E.g. Morphine sulphate solution 20MG in 1ML; 20MLS 4 hourly; 50MLS (fifty MLS)</w:t>
      </w:r>
    </w:p>
    <w:p w:rsidR="007750E6" w:rsidRDefault="007750E6" w:rsidP="007750E6">
      <w:pPr>
        <w:pStyle w:val="ListParagraph"/>
        <w:numPr>
          <w:ilvl w:val="0"/>
          <w:numId w:val="13"/>
        </w:numPr>
      </w:pPr>
      <w:r>
        <w:t>If PRN must state min interval and max 24h dose</w:t>
      </w:r>
    </w:p>
    <w:p w:rsidR="008F6BF7" w:rsidRDefault="005839BF" w:rsidP="008F6BF7">
      <w:pPr>
        <w:pStyle w:val="ListParagraph"/>
        <w:numPr>
          <w:ilvl w:val="0"/>
          <w:numId w:val="13"/>
        </w:numPr>
      </w:pPr>
      <w:r>
        <w:t>Signed and dated by prescriber (for FP10 must be prescriber’s address)</w:t>
      </w:r>
    </w:p>
    <w:p w:rsidR="008F6BF7" w:rsidRDefault="008F6BF7" w:rsidP="008F6BF7">
      <w:pPr>
        <w:pStyle w:val="Heading2"/>
      </w:pPr>
      <w:r>
        <w:t>Practical considerations</w:t>
      </w:r>
    </w:p>
    <w:p w:rsidR="008F6BF7" w:rsidRDefault="008F6BF7" w:rsidP="008F6BF7">
      <w:pPr>
        <w:pStyle w:val="ListParagraph"/>
        <w:numPr>
          <w:ilvl w:val="0"/>
          <w:numId w:val="17"/>
        </w:numPr>
      </w:pPr>
      <w:r>
        <w:t xml:space="preserve">Ensure </w:t>
      </w:r>
      <w:proofErr w:type="spellStart"/>
      <w:r>
        <w:t>pt</w:t>
      </w:r>
      <w:proofErr w:type="spellEnd"/>
      <w:r>
        <w:t xml:space="preserve"> has access to meds including over weekend (prescribe extra)</w:t>
      </w:r>
    </w:p>
    <w:p w:rsidR="008F6BF7" w:rsidRDefault="008F6BF7" w:rsidP="008F6BF7">
      <w:pPr>
        <w:pStyle w:val="ListParagraph"/>
        <w:numPr>
          <w:ilvl w:val="0"/>
          <w:numId w:val="17"/>
        </w:numPr>
      </w:pPr>
      <w:proofErr w:type="spellStart"/>
      <w:r>
        <w:t>Dosette</w:t>
      </w:r>
      <w:proofErr w:type="spellEnd"/>
      <w:r>
        <w:t xml:space="preserve"> box may help</w:t>
      </w:r>
    </w:p>
    <w:p w:rsidR="008F6BF7" w:rsidRDefault="008F6BF7" w:rsidP="008F6BF7">
      <w:pPr>
        <w:pStyle w:val="ListParagraph"/>
        <w:numPr>
          <w:ilvl w:val="0"/>
          <w:numId w:val="17"/>
        </w:numPr>
      </w:pPr>
      <w:r>
        <w:t xml:space="preserve">Tell </w:t>
      </w:r>
      <w:proofErr w:type="spellStart"/>
      <w:r>
        <w:t>pt</w:t>
      </w:r>
      <w:proofErr w:type="spellEnd"/>
      <w:r>
        <w:t xml:space="preserve"> about s/e and how to manage (ensure opioid prescribed anti-emetic &amp; laxative)</w:t>
      </w:r>
    </w:p>
    <w:p w:rsidR="008F6BF7" w:rsidRDefault="008F6BF7" w:rsidP="008F6BF7">
      <w:pPr>
        <w:pStyle w:val="ListParagraph"/>
        <w:numPr>
          <w:ilvl w:val="0"/>
          <w:numId w:val="17"/>
        </w:numPr>
      </w:pPr>
      <w:r>
        <w:t xml:space="preserve">Inform district nurse, out of hours </w:t>
      </w:r>
      <w:proofErr w:type="spellStart"/>
      <w:r>
        <w:t>etc</w:t>
      </w:r>
      <w:proofErr w:type="spellEnd"/>
      <w:r>
        <w:t xml:space="preserve"> of plan</w:t>
      </w:r>
    </w:p>
    <w:p w:rsidR="008F6BF7" w:rsidRDefault="008F6BF7" w:rsidP="008F6BF7">
      <w:pPr>
        <w:pStyle w:val="ListParagraph"/>
        <w:numPr>
          <w:ilvl w:val="0"/>
          <w:numId w:val="17"/>
        </w:numPr>
      </w:pPr>
      <w:r>
        <w:t xml:space="preserve">Set review date and tell </w:t>
      </w:r>
      <w:proofErr w:type="spellStart"/>
      <w:r>
        <w:t>pt</w:t>
      </w:r>
      <w:proofErr w:type="spellEnd"/>
      <w:r>
        <w:t>/carer how/who to contact</w:t>
      </w:r>
    </w:p>
    <w:p w:rsidR="008F6BF7" w:rsidRPr="008F6BF7" w:rsidRDefault="008F6BF7" w:rsidP="008F6BF7">
      <w:pPr>
        <w:pStyle w:val="ListParagraph"/>
        <w:numPr>
          <w:ilvl w:val="0"/>
          <w:numId w:val="17"/>
        </w:numPr>
      </w:pPr>
      <w:r>
        <w:t>Prescribe short-acting dose morphine for breakthrough pain if on MR</w:t>
      </w:r>
    </w:p>
    <w:p w:rsidR="00F82369" w:rsidRPr="00F82369" w:rsidRDefault="009F758B" w:rsidP="00CB5DBF">
      <w:pPr>
        <w:pStyle w:val="Heading2"/>
      </w:pPr>
      <w:r>
        <w:t>Specific opioids:</w:t>
      </w:r>
    </w:p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3011A9" w:rsidTr="00301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>
            <w:r>
              <w:t>Name</w:t>
            </w:r>
          </w:p>
        </w:tc>
        <w:tc>
          <w:tcPr>
            <w:tcW w:w="12191" w:type="dxa"/>
            <w:gridSpan w:val="2"/>
          </w:tcPr>
          <w:p w:rsidR="003011A9" w:rsidRDefault="003011A9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Morphine</w:t>
            </w: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>
            <w:r>
              <w:t>Indications</w:t>
            </w:r>
          </w:p>
        </w:tc>
        <w:tc>
          <w:tcPr>
            <w:tcW w:w="12191" w:type="dxa"/>
            <w:gridSpan w:val="2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valuable opioid for severe pain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Cough in terminal care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011A9" w:rsidRDefault="003011A9" w:rsidP="00386040">
            <w:r>
              <w:t>Regimens/doses</w:t>
            </w:r>
          </w:p>
        </w:tc>
        <w:tc>
          <w:tcPr>
            <w:tcW w:w="1985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Acute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10mg every 4hrs then adjust</w:t>
            </w:r>
          </w:p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(elderly 5mg)</w:t>
            </w: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Chronic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5-10mg every 4hrs then adjust 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(2.5-5mg if elderly/cachexic)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20-30mg/d if opioid naïve (40-60mg if on regular weak opioid)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 by 25-50% </w:t>
            </w:r>
            <w:r w:rsidR="00B937F9">
              <w:t xml:space="preserve">every 3d </w:t>
            </w:r>
            <w:r>
              <w:t>until controlled or s/e (increments ≤1/3-1/2 total dose every 24hrs)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30mg 4hrly usually adequate but some require 200mg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Breakthrough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Titrate separately (approx. 1/10-1/6 of regular 24hr dose); equivalent 4hrly dose as extra dose</w:t>
            </w:r>
          </w:p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30mins before painful activity (e.g. dressing)</w:t>
            </w:r>
            <w:r w:rsidR="002A135F">
              <w:t xml:space="preserve"> at 50-100% of 4hrly background dose</w:t>
            </w: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011A9" w:rsidRDefault="003011A9" w:rsidP="00386040">
            <w:r>
              <w:t>Preparations</w:t>
            </w:r>
          </w:p>
        </w:tc>
        <w:tc>
          <w:tcPr>
            <w:tcW w:w="1985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Oral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Oral solution morphine hydrochloride: 5mg in 5ml chloroform water (dose volume 5-10ml)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Oromoph</w:t>
            </w:r>
            <w:proofErr w:type="spellEnd"/>
            <w:r>
              <w:t>: morphine sulphate 10</w:t>
            </w:r>
            <w:r w:rsidR="008C0393">
              <w:t>, 30 or 100</w:t>
            </w:r>
            <w:r>
              <w:t>mg/5ml (action 30mins, lasts 3hrs)</w:t>
            </w:r>
            <w:r w:rsidR="008C0393">
              <w:t xml:space="preserve"> (use if dose &gt;13mg/5ml)</w:t>
            </w:r>
          </w:p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Sevredol</w:t>
            </w:r>
            <w:proofErr w:type="spellEnd"/>
            <w:r>
              <w:t xml:space="preserve"> </w:t>
            </w:r>
            <w:r w:rsidR="008C0393">
              <w:t>tablets (morphine sulphate 10mg, 20mg, 50mg) (immediate release)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Modified release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pain controlled switch to MR with last dose or within 4hrs of immediate release; increase by 1/3-1/2 every 12 or 24hrs if necessary</w:t>
            </w:r>
          </w:p>
          <w:p w:rsidR="003011A9" w:rsidRDefault="00A002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12hrs: </w:t>
            </w:r>
            <w:proofErr w:type="spellStart"/>
            <w:r w:rsidR="003011A9">
              <w:t>Morphgesic</w:t>
            </w:r>
            <w:proofErr w:type="spellEnd"/>
            <w:r w:rsidR="003011A9">
              <w:t xml:space="preserve">, </w:t>
            </w:r>
            <w:proofErr w:type="spellStart"/>
            <w:r w:rsidR="003011A9">
              <w:t>Zomorph</w:t>
            </w:r>
            <w:proofErr w:type="spellEnd"/>
            <w:r w:rsidR="00A56D0E">
              <w:t>, MST</w:t>
            </w:r>
            <w:r w:rsidR="008C0393">
              <w:t xml:space="preserve"> (5, 10, 30, 60, 100, 200mg tablets, oral suspension)</w:t>
            </w:r>
          </w:p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24hrs: MXL</w:t>
            </w:r>
            <w:r w:rsidR="008C0393">
              <w:t xml:space="preserve"> (30, 60, 90, 120, 150, 200mg); can sprinkle contents caplets on food</w:t>
            </w: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SC/IM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dose of oral</w:t>
            </w:r>
            <w:r w:rsidR="008C0393">
              <w:t xml:space="preserve"> (10, 15, 20, 30mg/ml morphine sulphate)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Rectal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15-30mg every 4hrs</w:t>
            </w:r>
            <w:r w:rsidR="008C0393">
              <w:t xml:space="preserve"> (10, 15, 20, 30mg suppositories)</w:t>
            </w: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Slow IV infusion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 every 4hrs then adjust; 1mg/ml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/>
        </w:tc>
        <w:tc>
          <w:tcPr>
            <w:tcW w:w="1985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epidural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Depodure</w:t>
            </w:r>
            <w:proofErr w:type="spellEnd"/>
          </w:p>
        </w:tc>
      </w:tr>
      <w:tr w:rsidR="009C051D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C051D" w:rsidRDefault="009C051D" w:rsidP="00386040"/>
        </w:tc>
        <w:tc>
          <w:tcPr>
            <w:tcW w:w="1985" w:type="dxa"/>
          </w:tcPr>
          <w:p w:rsidR="009C051D" w:rsidRDefault="009C051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Topical</w:t>
            </w:r>
          </w:p>
        </w:tc>
        <w:tc>
          <w:tcPr>
            <w:tcW w:w="10206" w:type="dxa"/>
          </w:tcPr>
          <w:p w:rsidR="009C051D" w:rsidRDefault="009C051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Pressure ulcers, oral mucositis, vaginal fistula, rectal ulceration; 0.1% gel (</w:t>
            </w:r>
            <w:proofErr w:type="spellStart"/>
            <w:r>
              <w:t>Intrasite</w:t>
            </w:r>
            <w:proofErr w:type="spellEnd"/>
            <w:r>
              <w:t xml:space="preserve">) kept in place with </w:t>
            </w:r>
            <w:proofErr w:type="spellStart"/>
            <w:r>
              <w:t>Opsite</w:t>
            </w:r>
            <w:proofErr w:type="spellEnd"/>
            <w:r>
              <w:t xml:space="preserve"> dressing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>
            <w:r>
              <w:t>Max dose</w:t>
            </w:r>
          </w:p>
        </w:tc>
        <w:tc>
          <w:tcPr>
            <w:tcW w:w="1985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10206" w:type="dxa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>
            <w:r>
              <w:t>Side effects</w:t>
            </w:r>
          </w:p>
        </w:tc>
        <w:tc>
          <w:tcPr>
            <w:tcW w:w="12191" w:type="dxa"/>
            <w:gridSpan w:val="2"/>
          </w:tcPr>
          <w:p w:rsidR="003011A9" w:rsidRDefault="00B937F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Constipation in nearly all, </w:t>
            </w:r>
            <w:r w:rsidR="003011A9">
              <w:t>N&amp;V, euphoria, mental detachment</w:t>
            </w:r>
            <w:r>
              <w:t>, hallucinations/confusion/nightmares are very uncommon s/e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>
            <w:r>
              <w:t>Contraindications/cautions</w:t>
            </w:r>
          </w:p>
        </w:tc>
        <w:tc>
          <w:tcPr>
            <w:tcW w:w="12191" w:type="dxa"/>
            <w:gridSpan w:val="2"/>
          </w:tcPr>
          <w:p w:rsidR="003011A9" w:rsidRDefault="00B937F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metabolites (M6G, M3G) accumulate in renal impairment; little effect in liver impairment unless severe</w:t>
            </w:r>
          </w:p>
        </w:tc>
      </w:tr>
      <w:tr w:rsidR="003011A9" w:rsidTr="003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B937F9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3011A9" w:rsidRDefault="00B937F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Tolerance not seen usually; withdrawal if stopped abruptly but not if reduced slowly over 5d; once on stable dose usually able to drive </w:t>
            </w:r>
            <w:proofErr w:type="spellStart"/>
            <w:r>
              <w:t>etc</w:t>
            </w:r>
            <w:proofErr w:type="spellEnd"/>
            <w:r>
              <w:t>; addiction unlikely</w:t>
            </w:r>
          </w:p>
        </w:tc>
      </w:tr>
      <w:tr w:rsidR="003011A9" w:rsidTr="0030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Default="003011A9" w:rsidP="00386040"/>
        </w:tc>
        <w:tc>
          <w:tcPr>
            <w:tcW w:w="12191" w:type="dxa"/>
            <w:gridSpan w:val="2"/>
          </w:tcPr>
          <w:p w:rsid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11A9" w:rsidRPr="003011A9" w:rsidRDefault="003011A9" w:rsidP="003011A9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3011A9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3011A9" w:rsidRPr="003011A9" w:rsidRDefault="003011A9" w:rsidP="003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Buprenorphine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>
              <w:t>Properties</w:t>
            </w:r>
          </w:p>
        </w:tc>
        <w:tc>
          <w:tcPr>
            <w:tcW w:w="12191" w:type="dxa"/>
            <w:gridSpan w:val="2"/>
          </w:tcPr>
          <w:p w:rsid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Opioid agonist &amp; antagonist; longer duration of action</w:t>
            </w: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011A9" w:rsidRPr="003011A9" w:rsidRDefault="003011A9" w:rsidP="003011A9">
            <w:r w:rsidRPr="003011A9">
              <w:t>Regimens/doses</w:t>
            </w:r>
          </w:p>
        </w:tc>
        <w:tc>
          <w:tcPr>
            <w:tcW w:w="1985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011A9" w:rsidRPr="003011A9" w:rsidRDefault="003011A9" w:rsidP="003011A9">
            <w:r w:rsidRPr="003011A9">
              <w:t>Preparations</w:t>
            </w:r>
          </w:p>
        </w:tc>
        <w:tc>
          <w:tcPr>
            <w:tcW w:w="1985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Sublingual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200-400μg every 6-8hrs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 or slow IV injection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300-600μg every 6-8hrs</w:t>
            </w: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Transdermal (</w:t>
            </w:r>
            <w:proofErr w:type="spellStart"/>
            <w:r>
              <w:t>BuTrans</w:t>
            </w:r>
            <w:proofErr w:type="spellEnd"/>
            <w:r>
              <w:t>)</w:t>
            </w:r>
          </w:p>
        </w:tc>
        <w:tc>
          <w:tcPr>
            <w:tcW w:w="10206" w:type="dxa"/>
          </w:tcPr>
          <w:p w:rsid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 10 or 20μg/hr for 7d (start at 5)</w:t>
            </w:r>
          </w:p>
          <w:p w:rsid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 at intervals ≥3d (assess effect only after 72hrs)</w:t>
            </w:r>
          </w:p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 24hrs after removal before other opioids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Rectal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Slow IV infusion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/>
        </w:tc>
        <w:tc>
          <w:tcPr>
            <w:tcW w:w="1985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MR epidural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 w:rsidRPr="003011A9">
              <w:lastRenderedPageBreak/>
              <w:t>Max dose</w:t>
            </w:r>
          </w:p>
        </w:tc>
        <w:tc>
          <w:tcPr>
            <w:tcW w:w="1985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None</w:t>
            </w:r>
          </w:p>
        </w:tc>
        <w:tc>
          <w:tcPr>
            <w:tcW w:w="10206" w:type="dxa"/>
          </w:tcPr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2 patches at any one time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precipitate withdrawal including pain if opioid dependent</w:t>
            </w:r>
          </w:p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Diarrhoea, </w:t>
            </w:r>
            <w:proofErr w:type="spellStart"/>
            <w:r>
              <w:t>abdo</w:t>
            </w:r>
            <w:proofErr w:type="spellEnd"/>
            <w:r>
              <w:t xml:space="preserve"> pain, vasodilation, dyspepsia, anorexia</w:t>
            </w: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partially reversed by naloxone</w:t>
            </w:r>
          </w:p>
          <w:p w:rsidR="003011A9" w:rsidRPr="003011A9" w:rsidRDefault="003011A9" w:rsidP="00301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Abuse potential; can cause dependence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011A9">
            <w:r>
              <w:t>Notes</w:t>
            </w:r>
          </w:p>
        </w:tc>
        <w:tc>
          <w:tcPr>
            <w:tcW w:w="12191" w:type="dxa"/>
            <w:gridSpan w:val="2"/>
          </w:tcPr>
          <w:p w:rsid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Increased </w:t>
            </w:r>
            <w:proofErr w:type="spellStart"/>
            <w:r>
              <w:t>absorbtion</w:t>
            </w:r>
            <w:proofErr w:type="spellEnd"/>
            <w:r>
              <w:t xml:space="preserve"> from patch with increased temp e.g. fever</w:t>
            </w:r>
          </w:p>
          <w:p w:rsidR="003011A9" w:rsidRPr="003011A9" w:rsidRDefault="003011A9" w:rsidP="003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 patch to dry, non-hairy, non-irritated site on upper torso; site on different area</w:t>
            </w:r>
          </w:p>
        </w:tc>
      </w:tr>
    </w:tbl>
    <w:p w:rsidR="003011A9" w:rsidRDefault="003011A9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3011A9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3011A9" w:rsidRPr="003011A9" w:rsidRDefault="00DB4A82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Diam</w:t>
            </w:r>
            <w:r w:rsidR="003011A9" w:rsidRPr="003011A9">
              <w:t>orphine</w:t>
            </w:r>
            <w:r>
              <w:t xml:space="preserve"> (heroin)</w:t>
            </w:r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>
            <w:r>
              <w:t>Properties</w:t>
            </w:r>
          </w:p>
        </w:tc>
        <w:tc>
          <w:tcPr>
            <w:tcW w:w="12191" w:type="dxa"/>
            <w:gridSpan w:val="2"/>
          </w:tcPr>
          <w:p w:rsidR="00DB4B7B" w:rsidRDefault="00DB4A8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Powerful opioid; greater solubil</w:t>
            </w:r>
            <w:r w:rsidR="00DB4B7B">
              <w:t>ity so smaller injection volume</w:t>
            </w: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3011A9" w:rsidRPr="003011A9" w:rsidRDefault="00DB4A8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be less N&amp;V; good for emaciated</w:t>
            </w:r>
            <w:r w:rsidR="00DB4B7B">
              <w:t>; preferred for sy</w:t>
            </w:r>
            <w:r w:rsidR="009C051D">
              <w:t>ringe driver as high solubility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011A9" w:rsidRPr="003011A9" w:rsidRDefault="003011A9" w:rsidP="00386040">
            <w:r w:rsidRPr="003011A9">
              <w:t>Regimens/doses</w:t>
            </w:r>
          </w:p>
        </w:tc>
        <w:tc>
          <w:tcPr>
            <w:tcW w:w="1985" w:type="dxa"/>
          </w:tcPr>
          <w:p w:rsidR="003011A9" w:rsidRP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3011A9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SC/IM </w:t>
            </w:r>
            <w:r w:rsidR="00DB4A82">
              <w:t>5mg every 4hrs (up to 10mg in well-muscled)</w:t>
            </w: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86040"/>
        </w:tc>
        <w:tc>
          <w:tcPr>
            <w:tcW w:w="1985" w:type="dxa"/>
          </w:tcPr>
          <w:p w:rsidR="003011A9" w:rsidRP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3011A9" w:rsidRPr="003011A9" w:rsidRDefault="00DB4A8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2.5-5mg every 4hrs then adjust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86040"/>
        </w:tc>
        <w:tc>
          <w:tcPr>
            <w:tcW w:w="1985" w:type="dxa"/>
          </w:tcPr>
          <w:p w:rsidR="003011A9" w:rsidRP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3011A9" w:rsidRP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2C2" w:rsidRPr="003011A9" w:rsidTr="00F8236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972C2" w:rsidRPr="003011A9" w:rsidRDefault="003972C2" w:rsidP="00386040">
            <w:r w:rsidRPr="003011A9">
              <w:t>Preparations</w:t>
            </w:r>
          </w:p>
        </w:tc>
        <w:tc>
          <w:tcPr>
            <w:tcW w:w="1985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SC/IM</w:t>
            </w:r>
          </w:p>
        </w:tc>
        <w:tc>
          <w:tcPr>
            <w:tcW w:w="10206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 dose of oral morphine dose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86040"/>
        </w:tc>
        <w:tc>
          <w:tcPr>
            <w:tcW w:w="1985" w:type="dxa"/>
          </w:tcPr>
          <w:p w:rsidR="003011A9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 infusion</w:t>
            </w:r>
          </w:p>
        </w:tc>
        <w:tc>
          <w:tcPr>
            <w:tcW w:w="10206" w:type="dxa"/>
          </w:tcPr>
          <w:p w:rsidR="003011A9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5-10mg over 24hrs then adjust</w:t>
            </w: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011A9" w:rsidRPr="003011A9" w:rsidRDefault="003011A9" w:rsidP="00386040"/>
        </w:tc>
        <w:tc>
          <w:tcPr>
            <w:tcW w:w="1985" w:type="dxa"/>
          </w:tcPr>
          <w:p w:rsidR="003011A9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Slow IV injection</w:t>
            </w:r>
          </w:p>
        </w:tc>
        <w:tc>
          <w:tcPr>
            <w:tcW w:w="10206" w:type="dxa"/>
          </w:tcPr>
          <w:p w:rsidR="003011A9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¼-1/2 of IM dose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86040">
            <w:r w:rsidRPr="003011A9">
              <w:t>Max dose</w:t>
            </w:r>
          </w:p>
        </w:tc>
        <w:tc>
          <w:tcPr>
            <w:tcW w:w="1985" w:type="dxa"/>
          </w:tcPr>
          <w:p w:rsidR="003011A9" w:rsidRP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None</w:t>
            </w:r>
          </w:p>
        </w:tc>
        <w:tc>
          <w:tcPr>
            <w:tcW w:w="10206" w:type="dxa"/>
          </w:tcPr>
          <w:p w:rsidR="003011A9" w:rsidRP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3011A9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Anorexia, taste disturbance, asthenia, ↑ICP</w:t>
            </w:r>
          </w:p>
        </w:tc>
      </w:tr>
      <w:tr w:rsidR="003011A9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3011A9" w:rsidRPr="003011A9" w:rsidRDefault="003011A9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1A9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011A9" w:rsidRPr="003011A9" w:rsidRDefault="003011A9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3011A9" w:rsidRPr="003011A9" w:rsidRDefault="003011A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4A82" w:rsidRDefault="00DB4A82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DB4A82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DB4A82" w:rsidRPr="003011A9" w:rsidRDefault="003972C2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Fentanyl</w:t>
            </w:r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DB4A82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Chronic intractable pain</w:t>
            </w:r>
          </w:p>
          <w:p w:rsidR="003972C2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parenteral option if renal failure</w:t>
            </w:r>
          </w:p>
          <w:p w:rsidR="003972C2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constipation than morphine</w:t>
            </w:r>
            <w:r w:rsidR="00B63D95">
              <w:t>, less sedation</w:t>
            </w:r>
          </w:p>
        </w:tc>
      </w:tr>
      <w:tr w:rsidR="00DB4A8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DB4A82" w:rsidRPr="003011A9" w:rsidRDefault="00DB4A82" w:rsidP="00386040">
            <w:r w:rsidRPr="003011A9">
              <w:t>Regimens/doses</w:t>
            </w:r>
          </w:p>
        </w:tc>
        <w:tc>
          <w:tcPr>
            <w:tcW w:w="1985" w:type="dxa"/>
          </w:tcPr>
          <w:p w:rsidR="00DB4A82" w:rsidRPr="003011A9" w:rsidRDefault="00DB4A8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DB4A82" w:rsidRPr="003011A9" w:rsidRDefault="00DB4A8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B4A82" w:rsidRPr="003011A9" w:rsidRDefault="00DB4A82" w:rsidP="00386040"/>
        </w:tc>
        <w:tc>
          <w:tcPr>
            <w:tcW w:w="1985" w:type="dxa"/>
          </w:tcPr>
          <w:p w:rsidR="00DB4A82" w:rsidRPr="003011A9" w:rsidRDefault="00DB4A8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DB4A82" w:rsidRPr="003011A9" w:rsidRDefault="00DB4A8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4A8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B4A82" w:rsidRPr="003011A9" w:rsidRDefault="00DB4A82" w:rsidP="00386040"/>
        </w:tc>
        <w:tc>
          <w:tcPr>
            <w:tcW w:w="1985" w:type="dxa"/>
          </w:tcPr>
          <w:p w:rsidR="00DB4A82" w:rsidRPr="003011A9" w:rsidRDefault="00DB4A8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2A135F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Oral 100μg </w:t>
            </w:r>
            <w:proofErr w:type="spellStart"/>
            <w:r>
              <w:t>rp</w:t>
            </w:r>
            <w:r w:rsidR="002A135F">
              <w:t>t</w:t>
            </w:r>
            <w:proofErr w:type="spellEnd"/>
            <w:r w:rsidR="002A135F">
              <w:t xml:space="preserve"> if necessary after 15-30mins</w:t>
            </w:r>
          </w:p>
          <w:p w:rsidR="002A135F" w:rsidRDefault="002A135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Oral </w:t>
            </w:r>
            <w:proofErr w:type="spellStart"/>
            <w:r>
              <w:t>transmucosal</w:t>
            </w:r>
            <w:proofErr w:type="spellEnd"/>
            <w:r>
              <w:t xml:space="preserve"> fentanyl citrate lozenge 200mg for incident pain 20mins prior</w:t>
            </w:r>
          </w:p>
          <w:p w:rsidR="00DB4A82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if &gt;4 episodes adjust background analgesia</w:t>
            </w:r>
          </w:p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PecFent</w:t>
            </w:r>
            <w:proofErr w:type="spellEnd"/>
            <w:r>
              <w:t>: 100μg in one nostril; max 2 sprays and 4hrs between episodes</w:t>
            </w:r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DB4A82" w:rsidRPr="003011A9" w:rsidRDefault="00DB4A82" w:rsidP="00386040">
            <w:r w:rsidRPr="003011A9">
              <w:lastRenderedPageBreak/>
              <w:t>Preparations</w:t>
            </w:r>
          </w:p>
        </w:tc>
        <w:tc>
          <w:tcPr>
            <w:tcW w:w="1985" w:type="dxa"/>
          </w:tcPr>
          <w:p w:rsidR="00DB4A82" w:rsidRPr="003011A9" w:rsidRDefault="003972C2" w:rsidP="0039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Transdermal patch</w:t>
            </w:r>
          </w:p>
        </w:tc>
        <w:tc>
          <w:tcPr>
            <w:tcW w:w="10206" w:type="dxa"/>
          </w:tcPr>
          <w:p w:rsidR="00DB4A82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12μg or 24μg for 72hrs if opioid naïve </w:t>
            </w:r>
          </w:p>
          <w:p w:rsidR="003972C2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after 24hrs and adjust at 48-72hr intervals in steps 12-25μg/hr</w:t>
            </w:r>
          </w:p>
          <w:p w:rsidR="00B63D95" w:rsidRPr="003011A9" w:rsidRDefault="00B63D95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give MR opioids when stating; give IR opioid PRN for ≥12hrs after starting</w:t>
            </w:r>
          </w:p>
        </w:tc>
      </w:tr>
      <w:tr w:rsidR="00DB4A8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DB4A82" w:rsidRPr="003011A9" w:rsidRDefault="00DB4A82" w:rsidP="00386040"/>
        </w:tc>
        <w:tc>
          <w:tcPr>
            <w:tcW w:w="1985" w:type="dxa"/>
          </w:tcPr>
          <w:p w:rsidR="00DB4A8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</w:t>
            </w:r>
          </w:p>
        </w:tc>
        <w:tc>
          <w:tcPr>
            <w:tcW w:w="10206" w:type="dxa"/>
          </w:tcPr>
          <w:p w:rsidR="00DB4A8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Abstral</w:t>
            </w:r>
            <w:proofErr w:type="spellEnd"/>
            <w:r>
              <w:t xml:space="preserve">, </w:t>
            </w:r>
            <w:proofErr w:type="spellStart"/>
            <w:r>
              <w:t>Effentora</w:t>
            </w:r>
            <w:proofErr w:type="spellEnd"/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/>
        </w:tc>
        <w:tc>
          <w:tcPr>
            <w:tcW w:w="1985" w:type="dxa"/>
          </w:tcPr>
          <w:p w:rsidR="00DB4A82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Nasal spray</w:t>
            </w:r>
          </w:p>
        </w:tc>
        <w:tc>
          <w:tcPr>
            <w:tcW w:w="10206" w:type="dxa"/>
          </w:tcPr>
          <w:p w:rsidR="00DB4A82" w:rsidRPr="003011A9" w:rsidRDefault="003972C2" w:rsidP="0039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PecFent</w:t>
            </w:r>
            <w:proofErr w:type="spellEnd"/>
            <w:r>
              <w:t xml:space="preserve">: </w:t>
            </w:r>
          </w:p>
        </w:tc>
      </w:tr>
      <w:tr w:rsidR="003972C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 w:rsidRPr="003011A9">
              <w:t>Max dose</w:t>
            </w:r>
          </w:p>
        </w:tc>
        <w:tc>
          <w:tcPr>
            <w:tcW w:w="12191" w:type="dxa"/>
            <w:gridSpan w:val="2"/>
          </w:tcPr>
          <w:p w:rsidR="003972C2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alternative if &gt;300μg/hr of patch</w:t>
            </w:r>
          </w:p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800μg per episode for breakthrough; no more than 2 units for each episode</w:t>
            </w:r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DB4A82" w:rsidRDefault="003972C2" w:rsidP="0039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Abdo</w:t>
            </w:r>
            <w:proofErr w:type="spellEnd"/>
            <w:r>
              <w:t xml:space="preserve"> pain, dyspepsia, diarrhoea, GORD, stomatitis, anorexia, HTN, vasodilation, SOB, asthenia, myoclonus, anxiety, tremor, appetite changes, rhinitis, pharyngitis, paraesthesia</w:t>
            </w:r>
          </w:p>
          <w:p w:rsidR="003972C2" w:rsidRPr="003011A9" w:rsidRDefault="003972C2" w:rsidP="0039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Risk fatal </w:t>
            </w:r>
            <w:proofErr w:type="spellStart"/>
            <w:r>
              <w:t>resp</w:t>
            </w:r>
            <w:proofErr w:type="spellEnd"/>
            <w:r>
              <w:t xml:space="preserve"> depression </w:t>
            </w:r>
            <w:proofErr w:type="spellStart"/>
            <w:r>
              <w:t>esp</w:t>
            </w:r>
            <w:proofErr w:type="spellEnd"/>
            <w:r>
              <w:t xml:space="preserve"> if opioid naïve </w:t>
            </w:r>
          </w:p>
        </w:tc>
      </w:tr>
      <w:tr w:rsidR="00DB4A8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DB4A82" w:rsidRPr="003011A9" w:rsidRDefault="00B937F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Little effect of renal impairment; accumulates in liver impairment</w:t>
            </w:r>
          </w:p>
        </w:tc>
      </w:tr>
      <w:tr w:rsidR="00DB4A8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B4A82" w:rsidRPr="003011A9" w:rsidRDefault="00DB4A82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DB4A82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Takes ≥17hrs for plasma </w:t>
            </w:r>
            <w:proofErr w:type="spellStart"/>
            <w:r>
              <w:t>conc</w:t>
            </w:r>
            <w:proofErr w:type="spellEnd"/>
            <w:r>
              <w:t xml:space="preserve"> to decrease by 50%</w:t>
            </w:r>
          </w:p>
          <w:p w:rsidR="003972C2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for 24hrs after removal due to long action</w:t>
            </w:r>
          </w:p>
          <w:p w:rsidR="00B63D95" w:rsidRDefault="00B63D95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take 14hrs to reach steady state</w:t>
            </w:r>
          </w:p>
          <w:p w:rsidR="00B63D95" w:rsidRDefault="00B63D95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 morphine PRN for &gt;12hrs when changing to fentanyl until it reaches steady state and to prevent morphine withdrawal syndrome </w:t>
            </w:r>
            <w:proofErr w:type="spellStart"/>
            <w:r>
              <w:t>esp</w:t>
            </w:r>
            <w:proofErr w:type="spellEnd"/>
            <w:r>
              <w:t xml:space="preserve"> diarrhoea</w:t>
            </w:r>
          </w:p>
          <w:p w:rsidR="00B63D95" w:rsidRPr="003011A9" w:rsidRDefault="00B63D95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Reduce/stop laxatives 24hrs before starting and then </w:t>
            </w:r>
            <w:proofErr w:type="spellStart"/>
            <w:r>
              <w:t>retitrate</w:t>
            </w:r>
            <w:proofErr w:type="spellEnd"/>
          </w:p>
        </w:tc>
      </w:tr>
    </w:tbl>
    <w:p w:rsidR="003972C2" w:rsidRDefault="003972C2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3972C2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3972C2" w:rsidRPr="003011A9" w:rsidRDefault="00A96B7A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Oxycodone</w:t>
            </w:r>
          </w:p>
        </w:tc>
      </w:tr>
      <w:tr w:rsidR="003972C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3972C2" w:rsidRPr="003011A9" w:rsidRDefault="00A96B7A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can’t tolerate morphine (too much sedation/nausea)</w:t>
            </w:r>
          </w:p>
        </w:tc>
      </w:tr>
      <w:tr w:rsidR="003972C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972C2" w:rsidRPr="003011A9" w:rsidRDefault="003972C2" w:rsidP="00386040">
            <w:r w:rsidRPr="003011A9">
              <w:t>Regimens/doses</w:t>
            </w:r>
          </w:p>
        </w:tc>
        <w:tc>
          <w:tcPr>
            <w:tcW w:w="1985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2C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972C2" w:rsidRPr="003011A9" w:rsidRDefault="003972C2" w:rsidP="00386040"/>
        </w:tc>
        <w:tc>
          <w:tcPr>
            <w:tcW w:w="1985" w:type="dxa"/>
          </w:tcPr>
          <w:p w:rsidR="003972C2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3972C2" w:rsidRDefault="00A96B7A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5mg every 4-6hrs</w:t>
            </w:r>
            <w:r w:rsidR="00B63D95">
              <w:t>; can increase BD but usually every other day</w:t>
            </w:r>
          </w:p>
          <w:p w:rsidR="00A96B7A" w:rsidRPr="003011A9" w:rsidRDefault="00A96B7A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Renal impairment: 2.5mg every 6hrs</w:t>
            </w:r>
          </w:p>
        </w:tc>
      </w:tr>
      <w:tr w:rsidR="003972C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972C2" w:rsidRPr="003011A9" w:rsidRDefault="003972C2" w:rsidP="00386040"/>
        </w:tc>
        <w:tc>
          <w:tcPr>
            <w:tcW w:w="1985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074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1A1074" w:rsidRPr="003011A9" w:rsidRDefault="001A1074" w:rsidP="00386040">
            <w:r w:rsidRPr="003011A9">
              <w:t>Preparations</w:t>
            </w:r>
          </w:p>
        </w:tc>
        <w:tc>
          <w:tcPr>
            <w:tcW w:w="1985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Oral</w:t>
            </w:r>
          </w:p>
        </w:tc>
        <w:tc>
          <w:tcPr>
            <w:tcW w:w="10206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Oxynorm</w:t>
            </w:r>
            <w:proofErr w:type="spellEnd"/>
          </w:p>
        </w:tc>
      </w:tr>
      <w:tr w:rsidR="001A1074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A1074" w:rsidRPr="003011A9" w:rsidRDefault="001A1074" w:rsidP="00386040"/>
        </w:tc>
        <w:tc>
          <w:tcPr>
            <w:tcW w:w="1985" w:type="dxa"/>
          </w:tcPr>
          <w:p w:rsidR="001A1074" w:rsidRPr="003011A9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Modified release</w:t>
            </w:r>
          </w:p>
        </w:tc>
        <w:tc>
          <w:tcPr>
            <w:tcW w:w="10206" w:type="dxa"/>
          </w:tcPr>
          <w:p w:rsidR="001A1074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Longtec</w:t>
            </w:r>
            <w:proofErr w:type="spellEnd"/>
            <w:r>
              <w:t xml:space="preserve">, </w:t>
            </w:r>
            <w:proofErr w:type="spellStart"/>
            <w:r>
              <w:t>Oxycontin</w:t>
            </w:r>
            <w:proofErr w:type="spellEnd"/>
          </w:p>
          <w:p w:rsidR="001A1074" w:rsidRPr="003011A9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10mg every 12hrs then increase</w:t>
            </w:r>
          </w:p>
        </w:tc>
      </w:tr>
      <w:tr w:rsidR="001A1074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A1074" w:rsidRPr="003011A9" w:rsidRDefault="001A1074" w:rsidP="00386040"/>
        </w:tc>
        <w:tc>
          <w:tcPr>
            <w:tcW w:w="1985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SC/IM</w:t>
            </w:r>
          </w:p>
        </w:tc>
        <w:tc>
          <w:tcPr>
            <w:tcW w:w="10206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5mg every 4hrs (infusion 7.5mg/24hrs)</w:t>
            </w:r>
          </w:p>
        </w:tc>
      </w:tr>
      <w:tr w:rsidR="001A1074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A1074" w:rsidRPr="003011A9" w:rsidRDefault="001A1074" w:rsidP="00386040"/>
        </w:tc>
        <w:tc>
          <w:tcPr>
            <w:tcW w:w="1985" w:type="dxa"/>
          </w:tcPr>
          <w:p w:rsidR="001A1074" w:rsidRPr="003011A9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 infusion</w:t>
            </w:r>
          </w:p>
        </w:tc>
        <w:tc>
          <w:tcPr>
            <w:tcW w:w="10206" w:type="dxa"/>
          </w:tcPr>
          <w:p w:rsidR="001A1074" w:rsidRPr="003011A9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2mg/hr then adjust</w:t>
            </w:r>
          </w:p>
        </w:tc>
      </w:tr>
      <w:tr w:rsidR="001A1074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A1074" w:rsidRPr="003011A9" w:rsidRDefault="001A1074" w:rsidP="00386040"/>
        </w:tc>
        <w:tc>
          <w:tcPr>
            <w:tcW w:w="1985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Slow IV injection</w:t>
            </w:r>
          </w:p>
        </w:tc>
        <w:tc>
          <w:tcPr>
            <w:tcW w:w="10206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1-10mg every 4hrs</w:t>
            </w:r>
          </w:p>
        </w:tc>
      </w:tr>
      <w:tr w:rsidR="001A1074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A1074" w:rsidRPr="003011A9" w:rsidRDefault="001A1074" w:rsidP="00386040"/>
        </w:tc>
        <w:tc>
          <w:tcPr>
            <w:tcW w:w="1985" w:type="dxa"/>
          </w:tcPr>
          <w:p w:rsidR="001A1074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naloxone</w:t>
            </w:r>
          </w:p>
        </w:tc>
        <w:tc>
          <w:tcPr>
            <w:tcW w:w="10206" w:type="dxa"/>
          </w:tcPr>
          <w:p w:rsidR="001A1074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Targinact</w:t>
            </w:r>
            <w:proofErr w:type="spellEnd"/>
            <w:r>
              <w:t xml:space="preserve">: 10mg/5mg every 12hrs </w:t>
            </w:r>
          </w:p>
        </w:tc>
      </w:tr>
      <w:tr w:rsidR="001A1074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1A1074" w:rsidRPr="003011A9" w:rsidRDefault="001A1074" w:rsidP="00386040"/>
        </w:tc>
        <w:tc>
          <w:tcPr>
            <w:tcW w:w="1985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MR</w:t>
            </w:r>
          </w:p>
        </w:tc>
        <w:tc>
          <w:tcPr>
            <w:tcW w:w="10206" w:type="dxa"/>
          </w:tcPr>
          <w:p w:rsidR="001A1074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Dolocodon</w:t>
            </w:r>
            <w:proofErr w:type="spellEnd"/>
          </w:p>
        </w:tc>
      </w:tr>
      <w:tr w:rsidR="003972C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 w:rsidRPr="003011A9">
              <w:t>Max dose</w:t>
            </w:r>
          </w:p>
        </w:tc>
        <w:tc>
          <w:tcPr>
            <w:tcW w:w="1985" w:type="dxa"/>
          </w:tcPr>
          <w:p w:rsidR="003972C2" w:rsidRPr="003011A9" w:rsidRDefault="003972C2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None</w:t>
            </w:r>
          </w:p>
        </w:tc>
        <w:tc>
          <w:tcPr>
            <w:tcW w:w="10206" w:type="dxa"/>
          </w:tcPr>
          <w:p w:rsidR="001A1074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400mg/d</w:t>
            </w:r>
          </w:p>
          <w:p w:rsidR="001A1074" w:rsidRPr="003011A9" w:rsidRDefault="001A1074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Targinact</w:t>
            </w:r>
            <w:proofErr w:type="spellEnd"/>
            <w:r>
              <w:t>: 40mg/20mg every 12hrs</w:t>
            </w:r>
          </w:p>
        </w:tc>
      </w:tr>
      <w:tr w:rsidR="003972C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3972C2" w:rsidRPr="003011A9" w:rsidRDefault="001A1074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Diarrhoea, </w:t>
            </w:r>
            <w:proofErr w:type="spellStart"/>
            <w:r>
              <w:t>abdo</w:t>
            </w:r>
            <w:proofErr w:type="spellEnd"/>
            <w:r>
              <w:t xml:space="preserve"> pain, anorexia, dyspepsia, dyspnoea, impaired cough reflex, asthenia, anxiety, chills, bronchospasm</w:t>
            </w:r>
          </w:p>
        </w:tc>
      </w:tr>
      <w:tr w:rsidR="003972C2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3972C2" w:rsidRPr="003011A9" w:rsidRDefault="00B937F9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Accumulates in liver impairment &amp; renal impairment</w:t>
            </w:r>
          </w:p>
        </w:tc>
      </w:tr>
      <w:tr w:rsidR="003972C2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972C2" w:rsidRPr="003011A9" w:rsidRDefault="003972C2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3972C2" w:rsidRPr="003011A9" w:rsidRDefault="003972C2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6B7A" w:rsidRDefault="00A96B7A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722C66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722C66" w:rsidRPr="003011A9" w:rsidRDefault="00722C66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Pethidine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722C66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 but short-lasting</w:t>
            </w:r>
          </w:p>
          <w:p w:rsidR="00722C66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constipation</w:t>
            </w:r>
          </w:p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for severe continuing pain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22C66" w:rsidRPr="003011A9" w:rsidRDefault="00722C66" w:rsidP="00386040">
            <w:r w:rsidRPr="003011A9">
              <w:t>Regimens/doses</w:t>
            </w:r>
          </w:p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 50-150mg every 4hrs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22C66" w:rsidRPr="003011A9" w:rsidRDefault="00722C66" w:rsidP="00386040">
            <w:r w:rsidRPr="003011A9">
              <w:t>Preparations</w:t>
            </w:r>
          </w:p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Oral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Modified release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SC/IM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25-100mg every 4hrs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 infusion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Slow IV injection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25-500mg every 4hrs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naloxone</w:t>
            </w:r>
          </w:p>
        </w:tc>
        <w:tc>
          <w:tcPr>
            <w:tcW w:w="10206" w:type="dxa"/>
          </w:tcPr>
          <w:p w:rsidR="00722C66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MR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Max dose</w:t>
            </w:r>
          </w:p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Restlessness, tremor, hypothermia, convulsions in overdose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722C66" w:rsidRPr="003011A9" w:rsidRDefault="0030001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Weaker than morphine and </w:t>
            </w:r>
            <w:proofErr w:type="spellStart"/>
            <w:r>
              <w:t>dihydrocodeine</w:t>
            </w:r>
            <w:proofErr w:type="spellEnd"/>
            <w:r>
              <w:t xml:space="preserve"> but stronger than cocaine</w:t>
            </w:r>
          </w:p>
        </w:tc>
      </w:tr>
    </w:tbl>
    <w:p w:rsidR="00722C66" w:rsidRDefault="00722C66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722C66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722C66" w:rsidRPr="003011A9" w:rsidRDefault="007A130D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Tramadol</w:t>
            </w: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>
              <w:lastRenderedPageBreak/>
              <w:t>Properties</w:t>
            </w:r>
          </w:p>
        </w:tc>
        <w:tc>
          <w:tcPr>
            <w:tcW w:w="12191" w:type="dxa"/>
            <w:gridSpan w:val="2"/>
          </w:tcPr>
          <w:p w:rsidR="007A130D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Opioid and enhances serotonergic &amp; adrenergic pathways; synthetic analogue codeine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722C66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absorption orally (analgesia &lt;1hr)</w:t>
            </w:r>
          </w:p>
          <w:p w:rsidR="007A130D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 in elderly &amp; RF as metabolised in liver</w:t>
            </w:r>
          </w:p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help neuropathic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22C66" w:rsidRPr="003011A9" w:rsidRDefault="00722C66" w:rsidP="00386040">
            <w:r w:rsidRPr="003011A9">
              <w:t>Regimens/doses</w:t>
            </w:r>
          </w:p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722C66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50-100mg every 4hrs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22C66" w:rsidRPr="003011A9" w:rsidRDefault="00722C66" w:rsidP="00386040">
            <w:r w:rsidRPr="003011A9">
              <w:t>Preparations</w:t>
            </w:r>
          </w:p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Oral</w:t>
            </w:r>
          </w:p>
        </w:tc>
        <w:tc>
          <w:tcPr>
            <w:tcW w:w="10206" w:type="dxa"/>
          </w:tcPr>
          <w:p w:rsidR="00722C66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Also available dispersible 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Modified release</w:t>
            </w:r>
          </w:p>
        </w:tc>
        <w:tc>
          <w:tcPr>
            <w:tcW w:w="10206" w:type="dxa"/>
          </w:tcPr>
          <w:p w:rsidR="00722C66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or 24hrs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SC/IM</w:t>
            </w:r>
            <w:r w:rsidR="007A130D">
              <w:t>/IV</w:t>
            </w:r>
          </w:p>
        </w:tc>
        <w:tc>
          <w:tcPr>
            <w:tcW w:w="10206" w:type="dxa"/>
          </w:tcPr>
          <w:p w:rsidR="00722C66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50-100mg every 4-6hrs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22C66" w:rsidRPr="003011A9" w:rsidRDefault="00722C66" w:rsidP="00386040"/>
        </w:tc>
        <w:tc>
          <w:tcPr>
            <w:tcW w:w="1985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MR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Max dose</w:t>
            </w:r>
          </w:p>
        </w:tc>
        <w:tc>
          <w:tcPr>
            <w:tcW w:w="1985" w:type="dxa"/>
          </w:tcPr>
          <w:p w:rsidR="00722C66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400mg/d oral</w:t>
            </w:r>
          </w:p>
        </w:tc>
        <w:tc>
          <w:tcPr>
            <w:tcW w:w="10206" w:type="dxa"/>
          </w:tcPr>
          <w:p w:rsidR="00722C66" w:rsidRPr="003011A9" w:rsidRDefault="00722C66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722C66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Fewer s/e, less </w:t>
            </w:r>
            <w:proofErr w:type="spellStart"/>
            <w:r>
              <w:t>resp</w:t>
            </w:r>
            <w:proofErr w:type="spellEnd"/>
            <w:r>
              <w:t xml:space="preserve"> depression &amp; constipation</w:t>
            </w:r>
            <w:r w:rsidR="00B9649D">
              <w:t>, less addiction potential</w:t>
            </w:r>
          </w:p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Diarrhoea, retching, fatigue, paraesthesia, N&amp;V at higher doses</w:t>
            </w:r>
          </w:p>
        </w:tc>
      </w:tr>
      <w:tr w:rsidR="00722C66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722C66" w:rsidRPr="003011A9" w:rsidRDefault="00B9649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cause serotonin toxicity if with other drugs affecting serotonin </w:t>
            </w:r>
            <w:proofErr w:type="spellStart"/>
            <w:r>
              <w:t>esp</w:t>
            </w:r>
            <w:proofErr w:type="spellEnd"/>
            <w:r>
              <w:t xml:space="preserve"> in elderly)</w:t>
            </w:r>
          </w:p>
        </w:tc>
      </w:tr>
      <w:tr w:rsidR="00722C66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22C66" w:rsidRPr="003011A9" w:rsidRDefault="00722C66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B9649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addiction potential; not a controlled drug</w:t>
            </w:r>
            <w:r w:rsidR="00FB7BA0">
              <w:t>; lowers seizure threshold</w:t>
            </w:r>
          </w:p>
        </w:tc>
      </w:tr>
    </w:tbl>
    <w:p w:rsidR="007A130D" w:rsidRDefault="007A130D"/>
    <w:p w:rsidR="00676FD0" w:rsidRDefault="00676FD0" w:rsidP="00676FD0">
      <w:pPr>
        <w:pStyle w:val="Heading2"/>
      </w:pPr>
      <w:r>
        <w:t>Weak opioids</w:t>
      </w:r>
    </w:p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7A130D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7A130D" w:rsidRPr="003011A9" w:rsidRDefault="007A130D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Codeine</w:t>
            </w: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7A130D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Mild-mod pain (weak opioid)</w:t>
            </w:r>
          </w:p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Cough suppression</w:t>
            </w: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A130D" w:rsidRPr="003011A9" w:rsidRDefault="007A130D" w:rsidP="00386040">
            <w:r w:rsidRPr="003011A9">
              <w:t>Regimens/doses</w:t>
            </w:r>
          </w:p>
        </w:tc>
        <w:tc>
          <w:tcPr>
            <w:tcW w:w="1985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7A130D" w:rsidRPr="003011A9" w:rsidRDefault="007A130D" w:rsidP="00386040">
            <w:r w:rsidRPr="003011A9">
              <w:t>Preparations</w:t>
            </w:r>
          </w:p>
        </w:tc>
        <w:tc>
          <w:tcPr>
            <w:tcW w:w="1985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Oral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30-60mg every 4hrs</w:t>
            </w: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Modified release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30-60mg every 4hrs</w:t>
            </w: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 infusion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Slow IV injection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paracetamol</w:t>
            </w:r>
          </w:p>
        </w:tc>
        <w:tc>
          <w:tcPr>
            <w:tcW w:w="10206" w:type="dxa"/>
          </w:tcPr>
          <w:p w:rsidR="007A130D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8mg/500mg x2 every 4-6hrs</w:t>
            </w:r>
          </w:p>
          <w:p w:rsidR="007A130D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Also available 15/500</w:t>
            </w:r>
            <w:r w:rsidR="00FA5E0F">
              <w:t xml:space="preserve">; 30/500 usually for palliative </w:t>
            </w: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7A130D" w:rsidRPr="003011A9" w:rsidRDefault="007A130D" w:rsidP="00386040"/>
        </w:tc>
        <w:tc>
          <w:tcPr>
            <w:tcW w:w="1985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MR</w:t>
            </w: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 w:rsidRPr="003011A9">
              <w:t>Max dose</w:t>
            </w:r>
          </w:p>
        </w:tc>
        <w:tc>
          <w:tcPr>
            <w:tcW w:w="1985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7A130D" w:rsidRPr="003011A9" w:rsidRDefault="007A130D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240mg/d oral</w:t>
            </w:r>
            <w:r w:rsidR="00FA5E0F">
              <w:t>; max 8 tablets co-</w:t>
            </w:r>
            <w:proofErr w:type="spellStart"/>
            <w:r w:rsidR="00FA5E0F">
              <w:t>codamol</w:t>
            </w:r>
            <w:proofErr w:type="spellEnd"/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Constipation</w:t>
            </w:r>
            <w:r w:rsidR="00B9649D">
              <w:t xml:space="preserve"> (more than tramadol)</w:t>
            </w:r>
            <w:r>
              <w:t xml:space="preserve">, </w:t>
            </w:r>
            <w:proofErr w:type="spellStart"/>
            <w:r>
              <w:t>abdo</w:t>
            </w:r>
            <w:proofErr w:type="spellEnd"/>
            <w:r>
              <w:t xml:space="preserve"> pain, N&amp;V, anorexia, </w:t>
            </w:r>
            <w:proofErr w:type="spellStart"/>
            <w:r>
              <w:t>seixures</w:t>
            </w:r>
            <w:proofErr w:type="spellEnd"/>
            <w:r>
              <w:t xml:space="preserve">, hypothermia, </w:t>
            </w:r>
            <w:proofErr w:type="spellStart"/>
            <w:r>
              <w:t>andidiuretic</w:t>
            </w:r>
            <w:proofErr w:type="spellEnd"/>
            <w:r>
              <w:t>, muscle fasciculation</w:t>
            </w:r>
          </w:p>
        </w:tc>
      </w:tr>
      <w:tr w:rsidR="007A130D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7A130D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Metabolism varies considerably; marked increased toxicity if ultra-rapid metaboliser and reduced effect in poor </w:t>
            </w:r>
            <w:proofErr w:type="spellStart"/>
            <w:r>
              <w:t>metabolier</w:t>
            </w:r>
            <w:proofErr w:type="spellEnd"/>
          </w:p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5-10% of pop have CYP2D6 (lack hepatic enzyme to convert to morphine)</w:t>
            </w:r>
          </w:p>
        </w:tc>
      </w:tr>
      <w:tr w:rsidR="007A130D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A130D" w:rsidRPr="003011A9" w:rsidRDefault="007A130D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7A130D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Always give laxative e.g. </w:t>
            </w:r>
            <w:proofErr w:type="spellStart"/>
            <w:r>
              <w:t>bisacodyl</w:t>
            </w:r>
            <w:proofErr w:type="spellEnd"/>
            <w:r>
              <w:t xml:space="preserve"> 1-2 nocte</w:t>
            </w:r>
          </w:p>
          <w:p w:rsidR="00B9649D" w:rsidRDefault="00B9649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dose due to increased adverse effects relative to pain control and tablet burden</w:t>
            </w:r>
          </w:p>
          <w:p w:rsidR="00B9649D" w:rsidRPr="003011A9" w:rsidRDefault="00B9649D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controlled drugs so prescribing easier</w:t>
            </w:r>
          </w:p>
        </w:tc>
      </w:tr>
    </w:tbl>
    <w:p w:rsidR="00FA5E0F" w:rsidRDefault="00FA5E0F"/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206"/>
      </w:tblGrid>
      <w:tr w:rsidR="00FA5E0F" w:rsidRPr="003011A9" w:rsidTr="00F8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5E0F" w:rsidRPr="003011A9" w:rsidRDefault="00FA5E0F" w:rsidP="00386040">
            <w:r w:rsidRPr="003011A9">
              <w:t>Name</w:t>
            </w:r>
          </w:p>
        </w:tc>
        <w:tc>
          <w:tcPr>
            <w:tcW w:w="12191" w:type="dxa"/>
            <w:gridSpan w:val="2"/>
          </w:tcPr>
          <w:p w:rsidR="00FA5E0F" w:rsidRPr="003011A9" w:rsidRDefault="00FA5E0F" w:rsidP="00386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Dihydrocodeine</w:t>
            </w:r>
            <w:proofErr w:type="spellEnd"/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5E0F" w:rsidRPr="003011A9" w:rsidRDefault="00FA5E0F" w:rsidP="00386040">
            <w:r w:rsidRPr="003011A9">
              <w:t>Indications</w:t>
            </w:r>
          </w:p>
        </w:tc>
        <w:tc>
          <w:tcPr>
            <w:tcW w:w="12191" w:type="dxa"/>
            <w:gridSpan w:val="2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Similar to codeine</w:t>
            </w: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FA5E0F" w:rsidRPr="003011A9" w:rsidRDefault="00FA5E0F" w:rsidP="00386040">
            <w:r w:rsidRPr="003011A9">
              <w:t>Regimens/doses</w:t>
            </w:r>
          </w:p>
        </w:tc>
        <w:tc>
          <w:tcPr>
            <w:tcW w:w="1985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Acute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Chronic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Breakthrough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FA5E0F" w:rsidRPr="003011A9" w:rsidRDefault="00FA5E0F" w:rsidP="00386040">
            <w:r w:rsidRPr="003011A9">
              <w:t>Preparations</w:t>
            </w:r>
          </w:p>
        </w:tc>
        <w:tc>
          <w:tcPr>
            <w:tcW w:w="1985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11A9">
              <w:t>Oral</w:t>
            </w:r>
          </w:p>
        </w:tc>
        <w:tc>
          <w:tcPr>
            <w:tcW w:w="10206" w:type="dxa"/>
          </w:tcPr>
          <w:p w:rsidR="00FA5E0F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30-60mg every 4-6hrs</w:t>
            </w:r>
          </w:p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Severe: 40-80mg</w:t>
            </w: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A9">
              <w:t>Modified release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60-120mg every 12hrs</w:t>
            </w: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IM/SC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50mg every 4-6hrs</w:t>
            </w: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 infusion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Slow IV injection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With paracetamol</w:t>
            </w:r>
          </w:p>
        </w:tc>
        <w:tc>
          <w:tcPr>
            <w:tcW w:w="10206" w:type="dxa"/>
          </w:tcPr>
          <w:p w:rsidR="00FA5E0F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9649D">
              <w:t>Co-</w:t>
            </w:r>
            <w:proofErr w:type="spellStart"/>
            <w:r w:rsidR="00B9649D">
              <w:t>dydramol</w:t>
            </w:r>
            <w:proofErr w:type="spellEnd"/>
            <w:r w:rsidR="00B9649D">
              <w:t xml:space="preserve"> 10/500mg</w:t>
            </w: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A5E0F" w:rsidRPr="003011A9" w:rsidRDefault="00FA5E0F" w:rsidP="00386040"/>
        </w:tc>
        <w:tc>
          <w:tcPr>
            <w:tcW w:w="1985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Rectal MR</w:t>
            </w: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5E0F" w:rsidRPr="003011A9" w:rsidRDefault="00FA5E0F" w:rsidP="00386040">
            <w:r w:rsidRPr="003011A9">
              <w:t>Max dose</w:t>
            </w:r>
          </w:p>
        </w:tc>
        <w:tc>
          <w:tcPr>
            <w:tcW w:w="1985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240mg/d</w:t>
            </w: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5E0F" w:rsidRPr="003011A9" w:rsidRDefault="00FA5E0F" w:rsidP="00386040">
            <w:r w:rsidRPr="003011A9">
              <w:t>Side effects</w:t>
            </w:r>
          </w:p>
        </w:tc>
        <w:tc>
          <w:tcPr>
            <w:tcW w:w="12191" w:type="dxa"/>
            <w:gridSpan w:val="2"/>
          </w:tcPr>
          <w:p w:rsidR="00FA5E0F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Higher doses co-</w:t>
            </w:r>
            <w:proofErr w:type="spellStart"/>
            <w:r>
              <w:t>codamol</w:t>
            </w:r>
            <w:proofErr w:type="spellEnd"/>
            <w:r>
              <w:t xml:space="preserve"> may cause more N&amp;V</w:t>
            </w:r>
          </w:p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Paralytic ileus, </w:t>
            </w:r>
            <w:proofErr w:type="spellStart"/>
            <w:r>
              <w:t>abdo</w:t>
            </w:r>
            <w:proofErr w:type="spellEnd"/>
            <w:r>
              <w:t xml:space="preserve"> pain, diarrhoea, seizures, paraesthesia</w:t>
            </w:r>
          </w:p>
        </w:tc>
      </w:tr>
      <w:tr w:rsidR="00FA5E0F" w:rsidRPr="003011A9" w:rsidTr="00F8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5E0F" w:rsidRPr="003011A9" w:rsidRDefault="00FA5E0F" w:rsidP="00386040">
            <w:r w:rsidRPr="003011A9">
              <w:t>Contraindications/cautions</w:t>
            </w:r>
          </w:p>
        </w:tc>
        <w:tc>
          <w:tcPr>
            <w:tcW w:w="12191" w:type="dxa"/>
            <w:gridSpan w:val="2"/>
          </w:tcPr>
          <w:p w:rsidR="00FA5E0F" w:rsidRPr="003011A9" w:rsidRDefault="00FA5E0F" w:rsidP="0038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E0F" w:rsidRPr="003011A9" w:rsidTr="00F8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5E0F" w:rsidRPr="003011A9" w:rsidRDefault="00FA5E0F" w:rsidP="00386040">
            <w:r>
              <w:t>Notes</w:t>
            </w:r>
          </w:p>
        </w:tc>
        <w:tc>
          <w:tcPr>
            <w:tcW w:w="12191" w:type="dxa"/>
            <w:gridSpan w:val="2"/>
          </w:tcPr>
          <w:p w:rsidR="00FA5E0F" w:rsidRPr="003011A9" w:rsidRDefault="00FA5E0F" w:rsidP="0038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5E0F" w:rsidRDefault="00FA5E0F"/>
    <w:p w:rsidR="00F82369" w:rsidRDefault="00F82369" w:rsidP="00676FD0">
      <w:pPr>
        <w:pStyle w:val="Heading2"/>
      </w:pPr>
      <w:r>
        <w:lastRenderedPageBreak/>
        <w:t>Other opioids</w:t>
      </w:r>
    </w:p>
    <w:tbl>
      <w:tblPr>
        <w:tblStyle w:val="GridTable4Accent2"/>
        <w:tblW w:w="14283" w:type="dxa"/>
        <w:tblLook w:val="04A0" w:firstRow="1" w:lastRow="0" w:firstColumn="1" w:lastColumn="0" w:noHBand="0" w:noVBand="1"/>
      </w:tblPr>
      <w:tblGrid>
        <w:gridCol w:w="1935"/>
        <w:gridCol w:w="12348"/>
      </w:tblGrid>
      <w:tr w:rsidR="00F82369" w:rsidRPr="00F82369" w:rsidTr="0067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F82369" w:rsidRPr="00F82369" w:rsidRDefault="00F82369" w:rsidP="00F82369">
            <w:r w:rsidRPr="00F82369">
              <w:t>Name</w:t>
            </w:r>
          </w:p>
        </w:tc>
        <w:tc>
          <w:tcPr>
            <w:tcW w:w="12348" w:type="dxa"/>
          </w:tcPr>
          <w:p w:rsidR="00F82369" w:rsidRPr="00F82369" w:rsidRDefault="00F82369" w:rsidP="00F82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2369">
              <w:t>Notes</w:t>
            </w:r>
          </w:p>
        </w:tc>
      </w:tr>
      <w:tr w:rsidR="00F82369" w:rsidRPr="00F82369" w:rsidTr="0067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F82369" w:rsidRPr="00F82369" w:rsidRDefault="00F82369" w:rsidP="00F82369">
            <w:proofErr w:type="spellStart"/>
            <w:r w:rsidRPr="00F82369">
              <w:t>Diapanone</w:t>
            </w:r>
            <w:proofErr w:type="spellEnd"/>
          </w:p>
        </w:tc>
        <w:tc>
          <w:tcPr>
            <w:tcW w:w="12348" w:type="dxa"/>
          </w:tcPr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Less sedating</w:t>
            </w:r>
          </w:p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Contains anti-emetic (not used regularly)</w:t>
            </w:r>
          </w:p>
        </w:tc>
      </w:tr>
      <w:tr w:rsidR="00A0020F" w:rsidRPr="00F82369" w:rsidTr="00676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A0020F" w:rsidRPr="00F82369" w:rsidRDefault="00A0020F" w:rsidP="00F82369">
            <w:r>
              <w:t>Hydromorphone hydrochloride</w:t>
            </w:r>
          </w:p>
        </w:tc>
        <w:tc>
          <w:tcPr>
            <w:tcW w:w="12348" w:type="dxa"/>
          </w:tcPr>
          <w:p w:rsidR="00A0020F" w:rsidRDefault="00A0020F" w:rsidP="00F82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similar to morphine</w:t>
            </w:r>
          </w:p>
          <w:p w:rsidR="00A0020F" w:rsidRDefault="00A0020F" w:rsidP="00F82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be used in renal impairment or if inadequate pain relief/intolerable s/e with other opioids</w:t>
            </w:r>
          </w:p>
          <w:p w:rsidR="00A0020F" w:rsidRDefault="00A0020F" w:rsidP="00A00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Palladone</w:t>
            </w:r>
            <w:proofErr w:type="spellEnd"/>
            <w:r>
              <w:t xml:space="preserve"> capsules: can sprinkle content capsules on soft food</w:t>
            </w:r>
          </w:p>
          <w:p w:rsidR="00A0020F" w:rsidRDefault="00A0020F" w:rsidP="00A00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1.3mg is equivalent to 10mg morphine (factor 7.5) every 4hrs then titrate up</w:t>
            </w:r>
          </w:p>
          <w:p w:rsidR="00A0020F" w:rsidRDefault="00A0020F" w:rsidP="00A00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available</w:t>
            </w:r>
          </w:p>
          <w:p w:rsidR="00A0020F" w:rsidRPr="00F82369" w:rsidRDefault="00A0020F" w:rsidP="00A00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PO, SC, IM, IV, spinal; widely used in USA where diamorphine not available</w:t>
            </w:r>
          </w:p>
        </w:tc>
      </w:tr>
      <w:tr w:rsidR="00F82369" w:rsidRPr="00F82369" w:rsidTr="0067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F82369" w:rsidRPr="00F82369" w:rsidRDefault="00F82369" w:rsidP="00F82369">
            <w:r w:rsidRPr="00F82369">
              <w:t>Methadone</w:t>
            </w:r>
          </w:p>
        </w:tc>
        <w:tc>
          <w:tcPr>
            <w:tcW w:w="12348" w:type="dxa"/>
          </w:tcPr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Less sedating</w:t>
            </w:r>
          </w:p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Longer action</w:t>
            </w:r>
            <w:r w:rsidR="00594B39">
              <w:t>, accumulates over several days</w:t>
            </w:r>
          </w:p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Occasionally if excitation or pain worse with morphine</w:t>
            </w:r>
          </w:p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If prolonged use not &gt;twice daily (avoid accumulation &amp; toxicity)</w:t>
            </w:r>
          </w:p>
        </w:tc>
      </w:tr>
      <w:tr w:rsidR="00F82369" w:rsidRPr="00F82369" w:rsidTr="00676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F82369" w:rsidRPr="00F82369" w:rsidRDefault="00F82369" w:rsidP="00F82369">
            <w:proofErr w:type="spellStart"/>
            <w:r w:rsidRPr="00F82369">
              <w:t>Tapentadol</w:t>
            </w:r>
            <w:proofErr w:type="spellEnd"/>
          </w:p>
        </w:tc>
        <w:tc>
          <w:tcPr>
            <w:tcW w:w="12348" w:type="dxa"/>
          </w:tcPr>
          <w:p w:rsidR="00F82369" w:rsidRPr="00F82369" w:rsidRDefault="00F82369" w:rsidP="00F82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369">
              <w:t>Opioid agonist and inhibits NA reuptake</w:t>
            </w:r>
          </w:p>
          <w:p w:rsidR="00F82369" w:rsidRPr="00F82369" w:rsidRDefault="00F82369" w:rsidP="00F82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369">
              <w:t>Less N&amp;V &amp; constipation</w:t>
            </w:r>
          </w:p>
        </w:tc>
      </w:tr>
      <w:tr w:rsidR="00F82369" w:rsidRPr="00F82369" w:rsidTr="00676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F82369" w:rsidRPr="00F82369" w:rsidRDefault="00F82369" w:rsidP="00F82369">
            <w:proofErr w:type="spellStart"/>
            <w:r w:rsidRPr="00F82369">
              <w:t>Meptazinol</w:t>
            </w:r>
            <w:proofErr w:type="spellEnd"/>
          </w:p>
        </w:tc>
        <w:tc>
          <w:tcPr>
            <w:tcW w:w="12348" w:type="dxa"/>
          </w:tcPr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Weak opioid</w:t>
            </w:r>
          </w:p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>Onset 15 mins, lasts 2-7hrs</w:t>
            </w:r>
          </w:p>
          <w:p w:rsidR="00F82369" w:rsidRPr="00F82369" w:rsidRDefault="00F82369" w:rsidP="00F82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369">
              <w:t xml:space="preserve">Low </w:t>
            </w:r>
            <w:proofErr w:type="spellStart"/>
            <w:r w:rsidRPr="00F82369">
              <w:t>resp</w:t>
            </w:r>
            <w:proofErr w:type="spellEnd"/>
            <w:r w:rsidRPr="00F82369">
              <w:t xml:space="preserve"> depression</w:t>
            </w:r>
          </w:p>
        </w:tc>
      </w:tr>
    </w:tbl>
    <w:p w:rsidR="00F82369" w:rsidRDefault="00F82369"/>
    <w:p w:rsidR="00F82369" w:rsidRDefault="00F82369" w:rsidP="00F82369">
      <w:pPr>
        <w:pStyle w:val="Heading1"/>
      </w:pPr>
      <w:r>
        <w:t>Non-opioids</w:t>
      </w:r>
    </w:p>
    <w:p w:rsidR="00610B89" w:rsidRPr="00610B89" w:rsidRDefault="00610B89" w:rsidP="00610B89">
      <w:r>
        <w:t>NSAIDs/paracetamol: reduce inflammation and/or PG synthesis and thereby reduce stimulation of nociceptors on peripheral nerves</w:t>
      </w:r>
    </w:p>
    <w:tbl>
      <w:tblPr>
        <w:tblStyle w:val="GridTable5DarkAccent2"/>
        <w:tblW w:w="14174" w:type="dxa"/>
        <w:tblInd w:w="-113" w:type="dxa"/>
        <w:tblLook w:val="04A0" w:firstRow="1" w:lastRow="0" w:firstColumn="1" w:lastColumn="0" w:noHBand="0" w:noVBand="1"/>
      </w:tblPr>
      <w:tblGrid>
        <w:gridCol w:w="1703"/>
        <w:gridCol w:w="2466"/>
        <w:gridCol w:w="1466"/>
        <w:gridCol w:w="2592"/>
        <w:gridCol w:w="3259"/>
        <w:gridCol w:w="2688"/>
      </w:tblGrid>
      <w:tr w:rsidR="005D46C4" w:rsidTr="005D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Name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Indications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Dose/preparation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Side effects</w:t>
            </w:r>
          </w:p>
        </w:tc>
        <w:tc>
          <w:tcPr>
            <w:tcW w:w="2726" w:type="dxa"/>
          </w:tcPr>
          <w:p w:rsidR="005D46C4" w:rsidRDefault="005D46C4" w:rsidP="00AA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440487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proofErr w:type="spellStart"/>
            <w:r>
              <w:t>Nefopam</w:t>
            </w:r>
            <w:proofErr w:type="spellEnd"/>
          </w:p>
        </w:tc>
        <w:tc>
          <w:tcPr>
            <w:tcW w:w="249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Persistent unresponsive pain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60mg TDS then adjust (usually 30-90mg)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Little/no </w:t>
            </w:r>
            <w:proofErr w:type="spellStart"/>
            <w:r>
              <w:t>resp</w:t>
            </w:r>
            <w:proofErr w:type="spellEnd"/>
            <w:r>
              <w:t xml:space="preserve"> depression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Antimuscarinic</w:t>
            </w:r>
            <w:proofErr w:type="spellEnd"/>
            <w:r>
              <w:t xml:space="preserve"> s/e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Sympathomimetic s/e</w:t>
            </w:r>
          </w:p>
        </w:tc>
        <w:tc>
          <w:tcPr>
            <w:tcW w:w="272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6C4" w:rsidTr="005D46C4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 w:val="restart"/>
          </w:tcPr>
          <w:p w:rsidR="005D46C4" w:rsidRDefault="005D46C4" w:rsidP="00AA54F0">
            <w:r>
              <w:t>NSAIDs</w:t>
            </w:r>
          </w:p>
        </w:tc>
        <w:tc>
          <w:tcPr>
            <w:tcW w:w="2499" w:type="dxa"/>
            <w:vMerge w:val="restart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Chronic disease with pain &amp; inflammation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MSK pain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Dysmenorrhoea</w:t>
            </w:r>
          </w:p>
          <w:p w:rsidR="005D46C4" w:rsidRDefault="00DB219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2° bone tumours</w:t>
            </w:r>
          </w:p>
          <w:p w:rsidR="00DB2197" w:rsidRDefault="00DB219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Bone pain</w:t>
            </w:r>
          </w:p>
        </w:tc>
        <w:tc>
          <w:tcPr>
            <w:tcW w:w="147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Ibuprofen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6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1.2-1.6g/d in 3-4 divided doses</w:t>
            </w:r>
            <w:r w:rsidR="00DB2197">
              <w:t xml:space="preserve"> (200-400mg TDS)</w:t>
            </w:r>
          </w:p>
          <w:p w:rsidR="002A135F" w:rsidRDefault="002A135F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Incident pain 20mins prior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7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Bleeding risk</w:t>
            </w:r>
          </w:p>
          <w:p w:rsidR="005D46C4" w:rsidRDefault="005D46C4" w:rsidP="0023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Bronchospas</w:t>
            </w:r>
            <w:r w:rsidR="00232BA4">
              <w:t xml:space="preserve">m in asthma, fluid retention, </w:t>
            </w:r>
            <w:r w:rsidR="00676FD0">
              <w:t>renal impairment</w:t>
            </w:r>
            <w:r w:rsidR="00B9649D">
              <w:t>, oedema</w:t>
            </w:r>
            <w:r w:rsidR="00676FD0">
              <w:t>, pain, nausea, GI ulcer</w:t>
            </w:r>
            <w:r w:rsidR="00232BA4">
              <w:t xml:space="preserve">, </w:t>
            </w:r>
            <w:r w:rsidR="00232BA4">
              <w:lastRenderedPageBreak/>
              <w:t>hypersensitivity</w:t>
            </w:r>
            <w:r w:rsidR="00DB2197">
              <w:t>, vascular events</w:t>
            </w:r>
          </w:p>
        </w:tc>
        <w:tc>
          <w:tcPr>
            <w:tcW w:w="2726" w:type="dxa"/>
            <w:vMerge w:val="restart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Protect with PPI if GI ulcer or dyspepsia/GORD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in myeloma (risk renal impairment) and beware in </w:t>
            </w:r>
            <w:r>
              <w:lastRenderedPageBreak/>
              <w:t>elderly</w:t>
            </w:r>
          </w:p>
          <w:p w:rsidR="00232BA4" w:rsidRDefault="00232BA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Relatively c/I in HF/HTN</w:t>
            </w:r>
          </w:p>
          <w:p w:rsidR="00232BA4" w:rsidRDefault="00232BA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if mod/severe RF</w:t>
            </w:r>
          </w:p>
          <w:p w:rsidR="00B9649D" w:rsidRDefault="00B9649D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Lowest effective dose</w:t>
            </w: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</w:tcPr>
          <w:p w:rsidR="005D46C4" w:rsidRDefault="005D46C4" w:rsidP="00AA54F0"/>
        </w:tc>
        <w:tc>
          <w:tcPr>
            <w:tcW w:w="2499" w:type="dxa"/>
            <w:vMerge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Naproxen</w:t>
            </w:r>
          </w:p>
        </w:tc>
        <w:tc>
          <w:tcPr>
            <w:tcW w:w="2646" w:type="dxa"/>
          </w:tcPr>
          <w:p w:rsidR="005D46C4" w:rsidRDefault="00DB2197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250-300mg BD (PO/PR)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s/e</w:t>
            </w:r>
          </w:p>
        </w:tc>
        <w:tc>
          <w:tcPr>
            <w:tcW w:w="2726" w:type="dxa"/>
            <w:vMerge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6C4" w:rsidTr="005D46C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</w:tcPr>
          <w:p w:rsidR="005D46C4" w:rsidRDefault="005D46C4" w:rsidP="00AA54F0"/>
        </w:tc>
        <w:tc>
          <w:tcPr>
            <w:tcW w:w="2499" w:type="dxa"/>
            <w:vMerge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Diclofenac</w:t>
            </w:r>
          </w:p>
        </w:tc>
        <w:tc>
          <w:tcPr>
            <w:tcW w:w="2646" w:type="dxa"/>
          </w:tcPr>
          <w:p w:rsidR="005D46C4" w:rsidRDefault="00DB219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50mg TDS (PO/SC/PR)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 s/e </w:t>
            </w:r>
            <w:proofErr w:type="spellStart"/>
            <w:r>
              <w:t>esp</w:t>
            </w:r>
            <w:proofErr w:type="spellEnd"/>
            <w:r>
              <w:t xml:space="preserve"> hepatic</w:t>
            </w:r>
          </w:p>
        </w:tc>
        <w:tc>
          <w:tcPr>
            <w:tcW w:w="2726" w:type="dxa"/>
            <w:vMerge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COX-2 inhibitors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Preferred to NSAIDs if risk GI s/e</w:t>
            </w:r>
            <w:r w:rsidR="00DB2197">
              <w:t xml:space="preserve"> (history PU, aspirin, </w:t>
            </w:r>
            <w:proofErr w:type="spellStart"/>
            <w:r w:rsidR="00DB2197">
              <w:t>warfarine</w:t>
            </w:r>
            <w:proofErr w:type="spellEnd"/>
            <w:r w:rsidR="00DB2197">
              <w:t>, SSRIs)</w:t>
            </w:r>
          </w:p>
        </w:tc>
        <w:tc>
          <w:tcPr>
            <w:tcW w:w="147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Celecoxib</w:t>
            </w:r>
          </w:p>
        </w:tc>
        <w:tc>
          <w:tcPr>
            <w:tcW w:w="264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200mg od/</w:t>
            </w:r>
            <w:proofErr w:type="spellStart"/>
            <w:r>
              <w:t>bd</w:t>
            </w:r>
            <w:proofErr w:type="spellEnd"/>
          </w:p>
        </w:tc>
        <w:tc>
          <w:tcPr>
            <w:tcW w:w="3307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Lower risk s/e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Only if low risk CVS disease</w:t>
            </w:r>
          </w:p>
        </w:tc>
        <w:tc>
          <w:tcPr>
            <w:tcW w:w="272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6C4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Paracetamol</w:t>
            </w:r>
          </w:p>
        </w:tc>
        <w:tc>
          <w:tcPr>
            <w:tcW w:w="2499" w:type="dxa"/>
            <w:vMerge w:val="restart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Mild-mod pain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Pyrexia</w:t>
            </w:r>
          </w:p>
          <w:p w:rsidR="00676FD0" w:rsidRDefault="00676FD0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Few s/e</w:t>
            </w:r>
          </w:p>
        </w:tc>
        <w:tc>
          <w:tcPr>
            <w:tcW w:w="147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</w:t>
            </w:r>
          </w:p>
        </w:tc>
        <w:tc>
          <w:tcPr>
            <w:tcW w:w="2646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0.5-1g every 4-6hrs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4g/d</w:t>
            </w:r>
          </w:p>
        </w:tc>
        <w:tc>
          <w:tcPr>
            <w:tcW w:w="3307" w:type="dxa"/>
            <w:vMerge w:val="restart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Rare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Liver damage on OD</w:t>
            </w:r>
          </w:p>
          <w:p w:rsidR="00DD7487" w:rsidRDefault="00DD7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problem is tablet burden</w:t>
            </w:r>
          </w:p>
        </w:tc>
        <w:tc>
          <w:tcPr>
            <w:tcW w:w="2726" w:type="dxa"/>
            <w:vMerge w:val="restart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Caution alcohol dependence, liver insufficiency, chronic malnutrition or dehydration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when last given</w:t>
            </w:r>
          </w:p>
          <w:p w:rsidR="00676FD0" w:rsidRDefault="00676FD0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dose restricted by hepatotoxicity</w:t>
            </w: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/>
        </w:tc>
        <w:tc>
          <w:tcPr>
            <w:tcW w:w="2499" w:type="dxa"/>
            <w:vMerge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 infusion</w:t>
            </w:r>
          </w:p>
        </w:tc>
        <w:tc>
          <w:tcPr>
            <w:tcW w:w="264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1g every 4-6hrs over 15 mins (if &gt;50kg)</w:t>
            </w:r>
          </w:p>
        </w:tc>
        <w:tc>
          <w:tcPr>
            <w:tcW w:w="3307" w:type="dxa"/>
            <w:vMerge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6" w:type="dxa"/>
            <w:vMerge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6C4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Gabapentin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Neuropathic pain</w:t>
            </w:r>
          </w:p>
          <w:p w:rsidR="00440487" w:rsidRDefault="00440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300mg OD on d1, BD on d2 then TDS on d3 (or start TDS)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3.6g/d</w:t>
            </w:r>
            <w:r w:rsidR="00440487">
              <w:t xml:space="preserve"> (600mg </w:t>
            </w:r>
            <w:proofErr w:type="spellStart"/>
            <w:r w:rsidR="00440487">
              <w:t>tds</w:t>
            </w:r>
            <w:proofErr w:type="spellEnd"/>
            <w:r w:rsidR="00440487">
              <w:t>)</w:t>
            </w:r>
          </w:p>
        </w:tc>
        <w:tc>
          <w:tcPr>
            <w:tcW w:w="6033" w:type="dxa"/>
            <w:gridSpan w:val="2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N&amp;V, gingivitis, diarrhoea, </w:t>
            </w:r>
            <w:proofErr w:type="spellStart"/>
            <w:r>
              <w:t>abdo</w:t>
            </w:r>
            <w:proofErr w:type="spellEnd"/>
            <w:r>
              <w:t xml:space="preserve"> pain, dyspepsia, constipation, dry mouth, flatulence, altered appetite, HTN, vasodilation, oedema, SOB, cough, pharyngitis, confusion, emotional lability, depression, vertigo, anxiety, drowsiness, insomnia, headache, </w:t>
            </w:r>
            <w:proofErr w:type="spellStart"/>
            <w:r>
              <w:t>mvt</w:t>
            </w:r>
            <w:proofErr w:type="spellEnd"/>
            <w:r>
              <w:t xml:space="preserve"> disorders, tremor, fever (more)</w:t>
            </w: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proofErr w:type="spellStart"/>
            <w:r>
              <w:t>Pregabalin</w:t>
            </w:r>
            <w:proofErr w:type="spellEnd"/>
          </w:p>
        </w:tc>
        <w:tc>
          <w:tcPr>
            <w:tcW w:w="249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Neuropathic pain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Lecture: 25mg BD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BNF: 150mg in 2-3 divided doses; increase after 3-7d to 300mg/d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600mg/d in divided doses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(titrate dose to creatinine clearance)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Nb. Can’t put in syringe driver</w:t>
            </w:r>
          </w:p>
        </w:tc>
        <w:tc>
          <w:tcPr>
            <w:tcW w:w="6033" w:type="dxa"/>
            <w:gridSpan w:val="2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330D">
              <w:rPr>
                <w:b/>
              </w:rPr>
              <w:t>Dry mouth, constipation</w:t>
            </w:r>
            <w:r>
              <w:t xml:space="preserve">, vomiting, flatulence, oedema, </w:t>
            </w:r>
            <w:r w:rsidRPr="0044330D">
              <w:rPr>
                <w:b/>
              </w:rPr>
              <w:t>dizziness, drowsiness</w:t>
            </w:r>
            <w:r>
              <w:rPr>
                <w:b/>
              </w:rPr>
              <w:t>, fatigue</w:t>
            </w:r>
            <w:r>
              <w:t xml:space="preserve">, irritable, ↓attention, disturbed muscle control &amp; </w:t>
            </w:r>
            <w:proofErr w:type="spellStart"/>
            <w:r>
              <w:t>mvt</w:t>
            </w:r>
            <w:proofErr w:type="spellEnd"/>
            <w:r>
              <w:t xml:space="preserve">, speech disorder, </w:t>
            </w:r>
            <w:r w:rsidRPr="0044330D">
              <w:rPr>
                <w:b/>
              </w:rPr>
              <w:t>impaired memory</w:t>
            </w:r>
            <w:r>
              <w:t xml:space="preserve">, paraesthesia, euphoria, </w:t>
            </w:r>
            <w:r w:rsidRPr="0044330D">
              <w:rPr>
                <w:b/>
              </w:rPr>
              <w:t>confusion</w:t>
            </w:r>
            <w:r>
              <w:t xml:space="preserve">, malaise, appetite change, insomnia, </w:t>
            </w:r>
            <w:proofErr w:type="spellStart"/>
            <w:r>
              <w:t>wt</w:t>
            </w:r>
            <w:proofErr w:type="spellEnd"/>
            <w:r>
              <w:t xml:space="preserve"> gain</w:t>
            </w:r>
            <w:r w:rsidRPr="0044330D">
              <w:rPr>
                <w:b/>
              </w:rPr>
              <w:t>, sexual dysfunction</w:t>
            </w:r>
            <w:r>
              <w:t xml:space="preserve">, </w:t>
            </w:r>
            <w:r w:rsidRPr="0044330D">
              <w:rPr>
                <w:b/>
              </w:rPr>
              <w:t>visual disturbance</w:t>
            </w:r>
            <w:r>
              <w:rPr>
                <w:b/>
              </w:rPr>
              <w:t>, tremor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Uncommon: agitation, hallucinations, myoclonus, panic, sweating</w:t>
            </w:r>
          </w:p>
        </w:tc>
      </w:tr>
      <w:tr w:rsidR="005D46C4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proofErr w:type="spellStart"/>
            <w:r>
              <w:t>Amitryptiline</w:t>
            </w:r>
            <w:proofErr w:type="spellEnd"/>
          </w:p>
        </w:tc>
        <w:tc>
          <w:tcPr>
            <w:tcW w:w="249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Unlicensed neuropathic </w:t>
            </w:r>
            <w:r>
              <w:lastRenderedPageBreak/>
              <w:t>pain</w:t>
            </w:r>
          </w:p>
          <w:p w:rsidR="00440487" w:rsidRDefault="00440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(enhance central inhibition by increase synaptic serotonin)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10mg nocte then increase </w:t>
            </w:r>
            <w:r w:rsidR="00BE24A0">
              <w:t xml:space="preserve">every 2wks up </w:t>
            </w:r>
            <w:r w:rsidR="00BE24A0">
              <w:lastRenderedPageBreak/>
              <w:t>to max 75-150mg if necessary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TCA</w:t>
            </w:r>
          </w:p>
        </w:tc>
        <w:tc>
          <w:tcPr>
            <w:tcW w:w="2726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proofErr w:type="spellStart"/>
            <w:r>
              <w:lastRenderedPageBreak/>
              <w:t>Nortryptiline</w:t>
            </w:r>
            <w:proofErr w:type="spellEnd"/>
            <w:r>
              <w:t xml:space="preserve"> 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Better tolerated than </w:t>
            </w:r>
            <w:proofErr w:type="spellStart"/>
            <w:r>
              <w:t>amitryptiline</w:t>
            </w:r>
            <w:proofErr w:type="spellEnd"/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10mg nocte up to 75mg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TCA</w:t>
            </w:r>
          </w:p>
        </w:tc>
        <w:tc>
          <w:tcPr>
            <w:tcW w:w="272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0487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440487" w:rsidRDefault="00440487" w:rsidP="00AA54F0">
            <w:r>
              <w:t>Carbamazepine</w:t>
            </w:r>
          </w:p>
        </w:tc>
        <w:tc>
          <w:tcPr>
            <w:tcW w:w="2499" w:type="dxa"/>
          </w:tcPr>
          <w:p w:rsidR="00440487" w:rsidRDefault="00440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Neuropathic</w:t>
            </w:r>
          </w:p>
        </w:tc>
        <w:tc>
          <w:tcPr>
            <w:tcW w:w="4125" w:type="dxa"/>
            <w:gridSpan w:val="2"/>
          </w:tcPr>
          <w:p w:rsidR="00440487" w:rsidRDefault="00440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200mg BD increase slowly to max 1.5g/24h</w:t>
            </w:r>
          </w:p>
        </w:tc>
        <w:tc>
          <w:tcPr>
            <w:tcW w:w="3307" w:type="dxa"/>
          </w:tcPr>
          <w:p w:rsidR="00440487" w:rsidRDefault="00440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</w:tcPr>
          <w:p w:rsidR="00440487" w:rsidRDefault="00440487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proofErr w:type="spellStart"/>
            <w:r>
              <w:t>Dosulepin</w:t>
            </w:r>
            <w:proofErr w:type="spellEnd"/>
          </w:p>
        </w:tc>
        <w:tc>
          <w:tcPr>
            <w:tcW w:w="249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Neuropathic pain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25-75mg nocte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6C4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proofErr w:type="spellStart"/>
            <w:r>
              <w:t>Lofepramine</w:t>
            </w:r>
            <w:proofErr w:type="spellEnd"/>
          </w:p>
        </w:tc>
        <w:tc>
          <w:tcPr>
            <w:tcW w:w="249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Neuropathic pain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Esp</w:t>
            </w:r>
            <w:proofErr w:type="spellEnd"/>
            <w:r>
              <w:t xml:space="preserve"> for elderly/frail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70mg nocte 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70mg BD after 5-7d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6C4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Capsaicin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Neuropathic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Counter-irritation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Topical</w:t>
            </w:r>
          </w:p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amount 3-4x/d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Intense burning during initial treatment</w:t>
            </w:r>
          </w:p>
        </w:tc>
        <w:tc>
          <w:tcPr>
            <w:tcW w:w="2726" w:type="dxa"/>
          </w:tcPr>
          <w:p w:rsidR="005D46C4" w:rsidRDefault="005D46C4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 hands after application and not after hot shower/bath</w:t>
            </w:r>
          </w:p>
        </w:tc>
      </w:tr>
      <w:tr w:rsidR="005D46C4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Lidocaine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Neuropathic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Post-herpetic neuralgia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Topical (impregnated plasters) 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5% plasters for post-herpetic </w:t>
            </w:r>
            <w:proofErr w:type="spellStart"/>
            <w:r>
              <w:t>neualgia</w:t>
            </w:r>
            <w:proofErr w:type="spellEnd"/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up to 12h then 12h plaster-free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D2B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D14D2B" w:rsidRDefault="00D14D2B" w:rsidP="00AA54F0">
            <w:r>
              <w:t>Ketamine</w:t>
            </w:r>
          </w:p>
        </w:tc>
        <w:tc>
          <w:tcPr>
            <w:tcW w:w="2499" w:type="dxa"/>
          </w:tcPr>
          <w:p w:rsidR="00FE6849" w:rsidRDefault="00FE6849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NMDA </w:t>
            </w:r>
            <w:proofErr w:type="spellStart"/>
            <w:r>
              <w:t>recetor</w:t>
            </w:r>
            <w:proofErr w:type="spellEnd"/>
            <w:r>
              <w:t>-channel blocker</w:t>
            </w:r>
          </w:p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Severe pain</w:t>
            </w:r>
          </w:p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Persistent movement-related pain</w:t>
            </w:r>
          </w:p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neuropathic pains</w:t>
            </w:r>
          </w:p>
        </w:tc>
        <w:tc>
          <w:tcPr>
            <w:tcW w:w="4125" w:type="dxa"/>
            <w:gridSpan w:val="2"/>
          </w:tcPr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Oral, buccal SC infusion</w:t>
            </w:r>
          </w:p>
        </w:tc>
        <w:tc>
          <w:tcPr>
            <w:tcW w:w="3307" w:type="dxa"/>
          </w:tcPr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 tolerated low doses</w:t>
            </w:r>
          </w:p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&gt;400mg/24h: drowsiness, euphoria/dysphoria, hallucinations, HTN</w:t>
            </w:r>
          </w:p>
        </w:tc>
        <w:tc>
          <w:tcPr>
            <w:tcW w:w="2726" w:type="dxa"/>
          </w:tcPr>
          <w:p w:rsidR="00D14D2B" w:rsidRDefault="00D14D2B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Anaesthetic</w:t>
            </w:r>
          </w:p>
        </w:tc>
      </w:tr>
      <w:tr w:rsidR="005D46C4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5D46C4" w:rsidRDefault="005D46C4" w:rsidP="00AA54F0">
            <w:r>
              <w:t>BZD</w:t>
            </w:r>
          </w:p>
        </w:tc>
        <w:tc>
          <w:tcPr>
            <w:tcW w:w="2499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Muscle spasm</w:t>
            </w:r>
          </w:p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Difficulty sleeping</w:t>
            </w:r>
          </w:p>
          <w:p w:rsidR="002A135F" w:rsidRDefault="002A135F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Incident pain with anxiety</w:t>
            </w:r>
          </w:p>
        </w:tc>
        <w:tc>
          <w:tcPr>
            <w:tcW w:w="4125" w:type="dxa"/>
            <w:gridSpan w:val="2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Clonazepam 250-500μg nocte</w:t>
            </w:r>
          </w:p>
          <w:p w:rsidR="002A135F" w:rsidRDefault="002A135F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135F" w:rsidRDefault="002A135F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Lorazepam 0.5mg sublingual</w:t>
            </w:r>
          </w:p>
        </w:tc>
        <w:tc>
          <w:tcPr>
            <w:tcW w:w="3307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</w:tcPr>
          <w:p w:rsidR="005D46C4" w:rsidRDefault="005D46C4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specialists</w:t>
            </w:r>
          </w:p>
        </w:tc>
      </w:tr>
      <w:tr w:rsidR="00BE24A0" w:rsidTr="005D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BE24A0" w:rsidRDefault="00BE24A0" w:rsidP="00AA54F0">
            <w:proofErr w:type="spellStart"/>
            <w:r>
              <w:t>Dantrolene</w:t>
            </w:r>
            <w:proofErr w:type="spellEnd"/>
          </w:p>
        </w:tc>
        <w:tc>
          <w:tcPr>
            <w:tcW w:w="2499" w:type="dxa"/>
          </w:tcPr>
          <w:p w:rsidR="00BE24A0" w:rsidRDefault="00BE24A0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Skeletal muscle relaxant</w:t>
            </w:r>
          </w:p>
          <w:p w:rsidR="00BE24A0" w:rsidRDefault="00BE24A0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Chronic severe spasticity</w:t>
            </w:r>
          </w:p>
          <w:p w:rsidR="008C0393" w:rsidRDefault="008C0393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Muscle pain</w:t>
            </w:r>
          </w:p>
        </w:tc>
        <w:tc>
          <w:tcPr>
            <w:tcW w:w="4125" w:type="dxa"/>
            <w:gridSpan w:val="2"/>
          </w:tcPr>
          <w:p w:rsidR="00BE24A0" w:rsidRDefault="008C0393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25mg daily increased weekly to max 100mg QDS (usually 75mg </w:t>
            </w:r>
            <w:proofErr w:type="spellStart"/>
            <w:r>
              <w:t>tds</w:t>
            </w:r>
            <w:proofErr w:type="spellEnd"/>
            <w:r>
              <w:t>)</w:t>
            </w:r>
          </w:p>
        </w:tc>
        <w:tc>
          <w:tcPr>
            <w:tcW w:w="3307" w:type="dxa"/>
          </w:tcPr>
          <w:p w:rsidR="00BE24A0" w:rsidRDefault="00BE24A0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Potentially life-threatening hepatotoxicity reported at high doses</w:t>
            </w:r>
          </w:p>
          <w:p w:rsidR="00BE24A0" w:rsidRDefault="00BE24A0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Diarrhoea, N&amp;V</w:t>
            </w:r>
            <w:r w:rsidR="008C0393">
              <w:t xml:space="preserve">, </w:t>
            </w:r>
            <w:proofErr w:type="spellStart"/>
            <w:r w:rsidR="008C0393">
              <w:t>resp</w:t>
            </w:r>
            <w:proofErr w:type="spellEnd"/>
            <w:r w:rsidR="008C0393">
              <w:t xml:space="preserve"> </w:t>
            </w:r>
            <w:proofErr w:type="spellStart"/>
            <w:r w:rsidR="008C0393">
              <w:t>depresion</w:t>
            </w:r>
            <w:proofErr w:type="spellEnd"/>
          </w:p>
        </w:tc>
        <w:tc>
          <w:tcPr>
            <w:tcW w:w="2726" w:type="dxa"/>
          </w:tcPr>
          <w:p w:rsidR="00BE24A0" w:rsidRDefault="00BE24A0" w:rsidP="00AA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6849" w:rsidTr="005D4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:rsidR="00FE6849" w:rsidRDefault="00FE6849" w:rsidP="00AA54F0">
            <w:r>
              <w:t>Dexamethasone</w:t>
            </w:r>
          </w:p>
        </w:tc>
        <w:tc>
          <w:tcPr>
            <w:tcW w:w="2499" w:type="dxa"/>
          </w:tcPr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Nerve root/trunk compression</w:t>
            </w:r>
          </w:p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MSCC</w:t>
            </w:r>
          </w:p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Anti-cancer in breast, lymphoma, myeloma, prostate Ca</w:t>
            </w:r>
          </w:p>
        </w:tc>
        <w:tc>
          <w:tcPr>
            <w:tcW w:w="4125" w:type="dxa"/>
            <w:gridSpan w:val="2"/>
          </w:tcPr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4-8mg OD</w:t>
            </w:r>
          </w:p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16mg OD</w:t>
            </w:r>
          </w:p>
        </w:tc>
        <w:tc>
          <w:tcPr>
            <w:tcW w:w="3307" w:type="dxa"/>
          </w:tcPr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6" w:type="dxa"/>
          </w:tcPr>
          <w:p w:rsidR="00FE6849" w:rsidRDefault="00FE6849" w:rsidP="00AA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2369" w:rsidRDefault="00F82369"/>
    <w:sectPr w:rsidR="00F82369" w:rsidSect="00301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B4E"/>
    <w:multiLevelType w:val="hybridMultilevel"/>
    <w:tmpl w:val="D388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5888"/>
    <w:multiLevelType w:val="hybridMultilevel"/>
    <w:tmpl w:val="633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0DC2"/>
    <w:multiLevelType w:val="hybridMultilevel"/>
    <w:tmpl w:val="1A4C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059A"/>
    <w:multiLevelType w:val="hybridMultilevel"/>
    <w:tmpl w:val="24F4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0DF9"/>
    <w:multiLevelType w:val="hybridMultilevel"/>
    <w:tmpl w:val="5E2E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44B5"/>
    <w:multiLevelType w:val="hybridMultilevel"/>
    <w:tmpl w:val="1418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2266"/>
    <w:multiLevelType w:val="hybridMultilevel"/>
    <w:tmpl w:val="BE2C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24287"/>
    <w:multiLevelType w:val="hybridMultilevel"/>
    <w:tmpl w:val="FB160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138E"/>
    <w:multiLevelType w:val="hybridMultilevel"/>
    <w:tmpl w:val="AB6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E89"/>
    <w:multiLevelType w:val="hybridMultilevel"/>
    <w:tmpl w:val="88F8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5997"/>
    <w:multiLevelType w:val="hybridMultilevel"/>
    <w:tmpl w:val="8192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6F1B"/>
    <w:multiLevelType w:val="hybridMultilevel"/>
    <w:tmpl w:val="6E2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36BB"/>
    <w:multiLevelType w:val="hybridMultilevel"/>
    <w:tmpl w:val="E7BE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35AAD"/>
    <w:multiLevelType w:val="hybridMultilevel"/>
    <w:tmpl w:val="F104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31D38"/>
    <w:multiLevelType w:val="hybridMultilevel"/>
    <w:tmpl w:val="C602D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E2FD9"/>
    <w:multiLevelType w:val="hybridMultilevel"/>
    <w:tmpl w:val="A6FA6FC0"/>
    <w:lvl w:ilvl="0" w:tplc="BA502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26374"/>
    <w:multiLevelType w:val="hybridMultilevel"/>
    <w:tmpl w:val="33C0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27D10"/>
    <w:multiLevelType w:val="hybridMultilevel"/>
    <w:tmpl w:val="29FC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27229"/>
    <w:multiLevelType w:val="hybridMultilevel"/>
    <w:tmpl w:val="B18E1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4D67"/>
    <w:multiLevelType w:val="hybridMultilevel"/>
    <w:tmpl w:val="C4BCF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A2A67"/>
    <w:multiLevelType w:val="hybridMultilevel"/>
    <w:tmpl w:val="C89E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2A0"/>
    <w:multiLevelType w:val="hybridMultilevel"/>
    <w:tmpl w:val="C5A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4"/>
  </w:num>
  <w:num w:numId="11">
    <w:abstractNumId w:val="18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21"/>
  </w:num>
  <w:num w:numId="17">
    <w:abstractNumId w:val="20"/>
  </w:num>
  <w:num w:numId="18">
    <w:abstractNumId w:val="12"/>
  </w:num>
  <w:num w:numId="19">
    <w:abstractNumId w:val="8"/>
  </w:num>
  <w:num w:numId="20">
    <w:abstractNumId w:val="1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9"/>
    <w:rsid w:val="0002694C"/>
    <w:rsid w:val="00066A2E"/>
    <w:rsid w:val="00121523"/>
    <w:rsid w:val="0015044D"/>
    <w:rsid w:val="0015188E"/>
    <w:rsid w:val="001A1074"/>
    <w:rsid w:val="001B10E0"/>
    <w:rsid w:val="001D5746"/>
    <w:rsid w:val="00232BA4"/>
    <w:rsid w:val="002404A0"/>
    <w:rsid w:val="0028219E"/>
    <w:rsid w:val="002A135F"/>
    <w:rsid w:val="002B352B"/>
    <w:rsid w:val="002B7D1E"/>
    <w:rsid w:val="002F43D2"/>
    <w:rsid w:val="0030001F"/>
    <w:rsid w:val="003011A9"/>
    <w:rsid w:val="00313A42"/>
    <w:rsid w:val="003229FD"/>
    <w:rsid w:val="00343CD7"/>
    <w:rsid w:val="00386040"/>
    <w:rsid w:val="003972C2"/>
    <w:rsid w:val="0043283C"/>
    <w:rsid w:val="00440487"/>
    <w:rsid w:val="004753D3"/>
    <w:rsid w:val="00496ED2"/>
    <w:rsid w:val="004C40F3"/>
    <w:rsid w:val="004D3106"/>
    <w:rsid w:val="00554F36"/>
    <w:rsid w:val="005839BF"/>
    <w:rsid w:val="00594B39"/>
    <w:rsid w:val="005C1670"/>
    <w:rsid w:val="005D46C4"/>
    <w:rsid w:val="00610B89"/>
    <w:rsid w:val="00676FD0"/>
    <w:rsid w:val="00691E0B"/>
    <w:rsid w:val="0071590A"/>
    <w:rsid w:val="00722C66"/>
    <w:rsid w:val="00747C11"/>
    <w:rsid w:val="007750E6"/>
    <w:rsid w:val="007A130D"/>
    <w:rsid w:val="00812123"/>
    <w:rsid w:val="00883FC6"/>
    <w:rsid w:val="008C0393"/>
    <w:rsid w:val="008C1184"/>
    <w:rsid w:val="008F6BF7"/>
    <w:rsid w:val="00956125"/>
    <w:rsid w:val="009A1640"/>
    <w:rsid w:val="009C051D"/>
    <w:rsid w:val="009F758B"/>
    <w:rsid w:val="00A0020F"/>
    <w:rsid w:val="00A240E0"/>
    <w:rsid w:val="00A56D0E"/>
    <w:rsid w:val="00A62CFB"/>
    <w:rsid w:val="00A96B7A"/>
    <w:rsid w:val="00AA54F0"/>
    <w:rsid w:val="00AC1737"/>
    <w:rsid w:val="00B34B25"/>
    <w:rsid w:val="00B63D95"/>
    <w:rsid w:val="00B937F9"/>
    <w:rsid w:val="00B9649D"/>
    <w:rsid w:val="00BA1AD6"/>
    <w:rsid w:val="00BD270B"/>
    <w:rsid w:val="00BE1862"/>
    <w:rsid w:val="00BE24A0"/>
    <w:rsid w:val="00BF565C"/>
    <w:rsid w:val="00C26E84"/>
    <w:rsid w:val="00C864B3"/>
    <w:rsid w:val="00CB5DBF"/>
    <w:rsid w:val="00CE04A6"/>
    <w:rsid w:val="00CE7C30"/>
    <w:rsid w:val="00D14D2B"/>
    <w:rsid w:val="00D62EDF"/>
    <w:rsid w:val="00DB2197"/>
    <w:rsid w:val="00DB4A82"/>
    <w:rsid w:val="00DB4B7B"/>
    <w:rsid w:val="00DC4797"/>
    <w:rsid w:val="00DD7487"/>
    <w:rsid w:val="00E14EF1"/>
    <w:rsid w:val="00E27E62"/>
    <w:rsid w:val="00EF2A67"/>
    <w:rsid w:val="00F26952"/>
    <w:rsid w:val="00F410E2"/>
    <w:rsid w:val="00F82369"/>
    <w:rsid w:val="00FA22FA"/>
    <w:rsid w:val="00FA5E0F"/>
    <w:rsid w:val="00FB7BA0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301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3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TableNormal"/>
    <w:uiPriority w:val="49"/>
    <w:rsid w:val="00F823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82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BE18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F7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60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5D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CB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TableNormal"/>
    <w:uiPriority w:val="50"/>
    <w:rsid w:val="005D46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3">
    <w:name w:val="Table Grid3"/>
    <w:basedOn w:val="TableNormal"/>
    <w:next w:val="TableGrid"/>
    <w:uiPriority w:val="39"/>
    <w:rsid w:val="005D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TableNormal"/>
    <w:uiPriority w:val="47"/>
    <w:rsid w:val="005D46C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26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3011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3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2">
    <w:name w:val="Grid Table 4 Accent 2"/>
    <w:basedOn w:val="TableNormal"/>
    <w:uiPriority w:val="49"/>
    <w:rsid w:val="00F823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82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BE18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F7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60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5D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CB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TableNormal"/>
    <w:uiPriority w:val="50"/>
    <w:rsid w:val="005D46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3">
    <w:name w:val="Table Grid3"/>
    <w:basedOn w:val="TableNormal"/>
    <w:next w:val="TableGrid"/>
    <w:uiPriority w:val="39"/>
    <w:rsid w:val="005D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TableNormal"/>
    <w:uiPriority w:val="47"/>
    <w:rsid w:val="005D46C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26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1848E9A7</Template>
  <TotalTime>0</TotalTime>
  <Pages>28</Pages>
  <Words>5922</Words>
  <Characters>33759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Watkinson-Powell</dc:creator>
  <cp:lastModifiedBy>Anna Watkinson-Powell</cp:lastModifiedBy>
  <cp:revision>3</cp:revision>
  <dcterms:created xsi:type="dcterms:W3CDTF">2015-10-29T14:36:00Z</dcterms:created>
  <dcterms:modified xsi:type="dcterms:W3CDTF">2015-10-29T14:38:00Z</dcterms:modified>
</cp:coreProperties>
</file>